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8E8" w:rsidRDefault="005658E8" w:rsidP="00914B22">
      <w:pPr>
        <w:shd w:val="clear" w:color="auto" w:fill="FFFFFF"/>
        <w:spacing w:before="100" w:beforeAutospacing="1" w:after="100" w:afterAutospacing="1" w:line="240" w:lineRule="auto"/>
        <w:jc w:val="both"/>
        <w:rPr>
          <w:rFonts w:ascii="Calibri Light" w:eastAsia="Times New Roman" w:hAnsi="Calibri Light" w:cs="Calibri Light"/>
          <w:b/>
          <w:bCs/>
          <w:color w:val="FF0000"/>
          <w:sz w:val="52"/>
          <w:szCs w:val="52"/>
          <w:lang w:eastAsia="pl-PL"/>
        </w:rPr>
      </w:pPr>
      <w:r w:rsidRPr="005658E8">
        <w:rPr>
          <w:rFonts w:ascii="Calibri Light" w:eastAsia="Times New Roman" w:hAnsi="Calibri Light" w:cs="Calibri Light"/>
          <w:b/>
          <w:bCs/>
          <w:color w:val="FF0000"/>
          <w:sz w:val="52"/>
          <w:szCs w:val="52"/>
          <w:lang w:eastAsia="pl-PL"/>
        </w:rPr>
        <w:t xml:space="preserve">PROCEDURY OBOWIĄZUJĄCE W CZASIE </w:t>
      </w:r>
    </w:p>
    <w:p w:rsidR="00914B22" w:rsidRPr="005658E8" w:rsidRDefault="005658E8" w:rsidP="005658E8">
      <w:pPr>
        <w:shd w:val="clear" w:color="auto" w:fill="FFFFFF"/>
        <w:spacing w:before="100" w:beforeAutospacing="1" w:after="100" w:afterAutospacing="1" w:line="240" w:lineRule="auto"/>
        <w:jc w:val="center"/>
        <w:rPr>
          <w:rFonts w:ascii="Calibri Light" w:eastAsia="Times New Roman" w:hAnsi="Calibri Light" w:cs="Calibri Light"/>
          <w:b/>
          <w:bCs/>
          <w:color w:val="FF0000"/>
          <w:sz w:val="52"/>
          <w:szCs w:val="52"/>
          <w:lang w:eastAsia="pl-PL"/>
        </w:rPr>
      </w:pPr>
      <w:r w:rsidRPr="005658E8">
        <w:rPr>
          <w:rFonts w:ascii="Calibri Light" w:eastAsia="Times New Roman" w:hAnsi="Calibri Light" w:cs="Calibri Light"/>
          <w:b/>
          <w:bCs/>
          <w:color w:val="FF0000"/>
          <w:sz w:val="52"/>
          <w:szCs w:val="52"/>
          <w:lang w:eastAsia="pl-PL"/>
        </w:rPr>
        <w:t>PANDEMII COVID 19</w:t>
      </w:r>
    </w:p>
    <w:p w:rsidR="005658E8" w:rsidRPr="00914B22" w:rsidRDefault="005658E8" w:rsidP="005658E8">
      <w:pPr>
        <w:shd w:val="clear" w:color="auto" w:fill="FFFFFF"/>
        <w:spacing w:before="100" w:beforeAutospacing="1" w:after="100" w:afterAutospacing="1" w:line="240" w:lineRule="auto"/>
        <w:jc w:val="center"/>
        <w:rPr>
          <w:rFonts w:ascii="Georgia" w:eastAsia="Times New Roman" w:hAnsi="Georgia" w:cs="Times New Roman"/>
          <w:color w:val="444444"/>
          <w:sz w:val="52"/>
          <w:szCs w:val="52"/>
          <w:lang w:eastAsia="pl-PL"/>
        </w:rPr>
      </w:pPr>
      <w:r w:rsidRPr="005658E8">
        <w:rPr>
          <w:rFonts w:ascii="Georgia" w:eastAsia="Times New Roman" w:hAnsi="Georgia" w:cs="Times New Roman"/>
          <w:color w:val="444444"/>
          <w:sz w:val="52"/>
          <w:szCs w:val="52"/>
          <w:highlight w:val="yellow"/>
          <w:lang w:eastAsia="pl-PL"/>
        </w:rPr>
        <w:t>NIEPUBLICZNE PRZEDSZKOLE TRAMPOLINA</w:t>
      </w:r>
    </w:p>
    <w:p w:rsidR="00914B22" w:rsidRPr="00914B22" w:rsidRDefault="00914B22" w:rsidP="00914B22">
      <w:pPr>
        <w:shd w:val="clear" w:color="auto" w:fill="FFFFFF"/>
        <w:spacing w:before="100" w:beforeAutospacing="1" w:after="100" w:afterAutospacing="1" w:line="240" w:lineRule="auto"/>
        <w:rPr>
          <w:rFonts w:ascii="Georgia" w:eastAsia="Times New Roman" w:hAnsi="Georgia" w:cs="Times New Roman"/>
          <w:color w:val="444444"/>
          <w:sz w:val="40"/>
          <w:szCs w:val="40"/>
          <w:lang w:eastAsia="pl-PL"/>
        </w:rPr>
      </w:pPr>
      <w:r w:rsidRPr="00914B22">
        <w:rPr>
          <w:rFonts w:ascii="Georgia" w:eastAsia="Times New Roman" w:hAnsi="Georgia" w:cs="Times New Roman"/>
          <w:color w:val="444444"/>
          <w:sz w:val="40"/>
          <w:szCs w:val="40"/>
          <w:lang w:eastAsia="pl-PL"/>
        </w:rPr>
        <w:t> </w:t>
      </w:r>
    </w:p>
    <w:p w:rsidR="00914B22" w:rsidRPr="00A3595F" w:rsidRDefault="00914B22" w:rsidP="00914B22">
      <w:pPr>
        <w:shd w:val="clear" w:color="auto" w:fill="FFFFFF"/>
        <w:spacing w:before="100" w:beforeAutospacing="1" w:after="100" w:afterAutospacing="1" w:line="240" w:lineRule="auto"/>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Procedura została opracowana na potrzeby zachowania podwyższonego reżimu sanitarnego nałożonego na placówkę przez odpowiednie organy w czasie pandemii COVID-19, dotyczy wszystkich pracowników przedszkola oraz rodziców dzieci uczęszczających do placówki.</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t> </w:t>
      </w:r>
    </w:p>
    <w:p w:rsidR="00914B22" w:rsidRPr="00A3595F" w:rsidRDefault="00914B22" w:rsidP="00914B22">
      <w:pPr>
        <w:shd w:val="clear" w:color="auto" w:fill="FFFFFF"/>
        <w:spacing w:before="100" w:beforeAutospacing="1" w:after="100" w:afterAutospacing="1" w:line="240" w:lineRule="auto"/>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Celem opracowania procedury jest zminimalizowania zagrożeń zakażenia się w placówce wirusem SARS Cov-2 i zachorowania na COVID-19 przez pracowników placówki, rodziców i dzieci.</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t> </w:t>
      </w:r>
    </w:p>
    <w:p w:rsidR="00914B22" w:rsidRPr="00A3595F" w:rsidRDefault="00914B22" w:rsidP="005658E8">
      <w:pPr>
        <w:shd w:val="clear" w:color="auto" w:fill="FFFFFF"/>
        <w:spacing w:before="100" w:beforeAutospacing="1" w:after="100" w:afterAutospacing="1" w:line="240" w:lineRule="auto"/>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Procedury określają działania, które przedszkole może podjąć celem zminimalizowania zarażenia, jednak rodzice decydujący się na przyprowadzenie dziecka do przedszkola są świadomi, że mimo wszystkich podjętych środków bezpieczeństwa ze względu na specyfikę pracy z małymi dziećmi, nie da się w pełni wyeliminować ryzyka.</w:t>
      </w:r>
    </w:p>
    <w:p w:rsidR="00914B22" w:rsidRPr="00A3595F" w:rsidRDefault="00914B22" w:rsidP="00A3595F">
      <w:pPr>
        <w:shd w:val="clear" w:color="auto" w:fill="FFFFFF"/>
        <w:spacing w:before="100" w:beforeAutospacing="1" w:after="100" w:afterAutospacing="1" w:line="240" w:lineRule="auto"/>
        <w:jc w:val="both"/>
        <w:rPr>
          <w:rFonts w:ascii="Georgia" w:eastAsia="Times New Roman" w:hAnsi="Georgia" w:cs="Times New Roman"/>
          <w:color w:val="444444"/>
          <w:lang w:eastAsia="pl-PL"/>
        </w:rPr>
      </w:pPr>
      <w:r w:rsidRPr="00A3595F">
        <w:rPr>
          <w:rFonts w:ascii="Calibri Light" w:eastAsia="Times New Roman" w:hAnsi="Calibri Light" w:cs="Calibri Light"/>
          <w:b/>
          <w:bCs/>
          <w:color w:val="444444"/>
          <w:lang w:eastAsia="pl-PL"/>
        </w:rPr>
        <w:t>Podstawą do opracowania procedury są:</w:t>
      </w:r>
    </w:p>
    <w:p w:rsidR="00914B22" w:rsidRPr="00A3595F" w:rsidRDefault="00914B22" w:rsidP="00914B22">
      <w:pPr>
        <w:shd w:val="clear" w:color="auto" w:fill="FFFFFF"/>
        <w:spacing w:before="100" w:beforeAutospacing="1" w:after="100" w:afterAutospacing="1" w:line="240" w:lineRule="auto"/>
        <w:ind w:left="360" w:hanging="360"/>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1)</w:t>
      </w:r>
      <w:r w:rsidRPr="00A3595F">
        <w:rPr>
          <w:rFonts w:ascii="Times New Roman" w:eastAsia="Times New Roman" w:hAnsi="Times New Roman" w:cs="Times New Roman"/>
          <w:color w:val="444444"/>
          <w:lang w:eastAsia="pl-PL"/>
        </w:rPr>
        <w:t>      </w:t>
      </w:r>
      <w:r w:rsidRPr="00A3595F">
        <w:rPr>
          <w:rFonts w:ascii="Calibri Light" w:eastAsia="Times New Roman" w:hAnsi="Calibri Light" w:cs="Calibri Light"/>
          <w:color w:val="444444"/>
          <w:lang w:eastAsia="pl-PL"/>
        </w:rPr>
        <w:t>obowiązujące zarządzenie PMP</w:t>
      </w:r>
    </w:p>
    <w:p w:rsidR="00914B22" w:rsidRPr="00A3595F" w:rsidRDefault="00914B22" w:rsidP="00914B22">
      <w:pPr>
        <w:shd w:val="clear" w:color="auto" w:fill="FFFFFF"/>
        <w:spacing w:before="100" w:beforeAutospacing="1" w:after="100" w:afterAutospacing="1" w:line="240" w:lineRule="auto"/>
        <w:ind w:left="360" w:hanging="360"/>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2)</w:t>
      </w:r>
      <w:r w:rsidRPr="00A3595F">
        <w:rPr>
          <w:rFonts w:ascii="Times New Roman" w:eastAsia="Times New Roman" w:hAnsi="Times New Roman" w:cs="Times New Roman"/>
          <w:color w:val="444444"/>
          <w:lang w:eastAsia="pl-PL"/>
        </w:rPr>
        <w:t>      </w:t>
      </w:r>
      <w:r w:rsidRPr="00A3595F">
        <w:rPr>
          <w:rFonts w:ascii="Calibri Light" w:eastAsia="Times New Roman" w:hAnsi="Calibri Light" w:cs="Calibri Light"/>
          <w:color w:val="444444"/>
          <w:lang w:eastAsia="pl-PL"/>
        </w:rPr>
        <w:t>obowiązujące akty prawne i wytyczne GIS, MEN</w:t>
      </w:r>
    </w:p>
    <w:p w:rsidR="00914B22" w:rsidRPr="00A3595F" w:rsidRDefault="00914B22" w:rsidP="00914B22">
      <w:pPr>
        <w:shd w:val="clear" w:color="auto" w:fill="FFFFFF"/>
        <w:spacing w:before="100" w:beforeAutospacing="1" w:after="100" w:afterAutospacing="1" w:line="240" w:lineRule="auto"/>
        <w:ind w:left="360" w:hanging="360"/>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3)</w:t>
      </w:r>
      <w:r w:rsidRPr="00A3595F">
        <w:rPr>
          <w:rFonts w:ascii="Times New Roman" w:eastAsia="Times New Roman" w:hAnsi="Times New Roman" w:cs="Times New Roman"/>
          <w:color w:val="444444"/>
          <w:lang w:eastAsia="pl-PL"/>
        </w:rPr>
        <w:t>      </w:t>
      </w:r>
      <w:r w:rsidRPr="00A3595F">
        <w:rPr>
          <w:rFonts w:ascii="Calibri Light" w:eastAsia="Times New Roman" w:hAnsi="Calibri Light" w:cs="Calibri Light"/>
          <w:color w:val="444444"/>
          <w:lang w:eastAsia="pl-PL"/>
        </w:rPr>
        <w:t>statut przedszkola oraz pozostałe dokumenty regulujące jego funkcjonowanie (w tym HACCP), uwzględniające dotychczasowe przepisy,</w:t>
      </w:r>
    </w:p>
    <w:p w:rsidR="00914B22" w:rsidRPr="00A3595F" w:rsidRDefault="00914B22" w:rsidP="00914B22">
      <w:pPr>
        <w:shd w:val="clear" w:color="auto" w:fill="FFFFFF"/>
        <w:spacing w:before="100" w:beforeAutospacing="1" w:after="100" w:afterAutospacing="1" w:line="240" w:lineRule="auto"/>
        <w:ind w:left="360" w:hanging="360"/>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4)</w:t>
      </w:r>
      <w:r w:rsidRPr="00A3595F">
        <w:rPr>
          <w:rFonts w:ascii="Times New Roman" w:eastAsia="Times New Roman" w:hAnsi="Times New Roman" w:cs="Times New Roman"/>
          <w:color w:val="444444"/>
          <w:lang w:eastAsia="pl-PL"/>
        </w:rPr>
        <w:t>      </w:t>
      </w:r>
      <w:r w:rsidRPr="00A3595F">
        <w:rPr>
          <w:rFonts w:ascii="Calibri Light" w:eastAsia="Times New Roman" w:hAnsi="Calibri Light" w:cs="Calibri Light"/>
          <w:color w:val="444444"/>
          <w:lang w:eastAsia="pl-PL"/>
        </w:rPr>
        <w:t>wizja lokalna, analiza ryzyka</w:t>
      </w:r>
    </w:p>
    <w:p w:rsidR="00914B22" w:rsidRPr="00A3595F" w:rsidRDefault="00914B22" w:rsidP="00914B22">
      <w:pPr>
        <w:shd w:val="clear" w:color="auto" w:fill="FFFFFF"/>
        <w:spacing w:before="100" w:beforeAutospacing="1" w:after="100" w:afterAutospacing="1" w:line="240" w:lineRule="auto"/>
        <w:ind w:left="360" w:hanging="360"/>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5)</w:t>
      </w:r>
      <w:r w:rsidRPr="00A3595F">
        <w:rPr>
          <w:rFonts w:ascii="Times New Roman" w:eastAsia="Times New Roman" w:hAnsi="Times New Roman" w:cs="Times New Roman"/>
          <w:color w:val="444444"/>
          <w:lang w:eastAsia="pl-PL"/>
        </w:rPr>
        <w:t>      </w:t>
      </w:r>
      <w:r w:rsidRPr="00A3595F">
        <w:rPr>
          <w:rFonts w:ascii="Calibri Light" w:eastAsia="Times New Roman" w:hAnsi="Calibri Light" w:cs="Calibri Light"/>
          <w:color w:val="444444"/>
          <w:lang w:eastAsia="pl-PL"/>
        </w:rPr>
        <w:t>potrzeby związane z formą użytkowania obiektu oraz technologią i specyfiką pracy.</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t> </w:t>
      </w:r>
    </w:p>
    <w:p w:rsidR="00914B22" w:rsidRPr="00A3595F" w:rsidRDefault="00914B22" w:rsidP="00914B22">
      <w:pPr>
        <w:shd w:val="clear" w:color="auto" w:fill="FFFFFF"/>
        <w:spacing w:before="100" w:beforeAutospacing="1" w:after="100" w:afterAutospacing="1" w:line="240" w:lineRule="auto"/>
        <w:jc w:val="both"/>
        <w:rPr>
          <w:rFonts w:ascii="Georgia" w:eastAsia="Times New Roman" w:hAnsi="Georgia" w:cs="Times New Roman"/>
          <w:color w:val="444444"/>
          <w:lang w:eastAsia="pl-PL"/>
        </w:rPr>
      </w:pPr>
      <w:r w:rsidRPr="00A3595F">
        <w:rPr>
          <w:rFonts w:ascii="Calibri Light" w:eastAsia="Times New Roman" w:hAnsi="Calibri Light" w:cs="Calibri Light"/>
          <w:b/>
          <w:bCs/>
          <w:color w:val="444444"/>
          <w:lang w:eastAsia="pl-PL"/>
        </w:rPr>
        <w:t>I. Obowiązki dyrektora placówki:</w:t>
      </w:r>
    </w:p>
    <w:p w:rsidR="00914B22" w:rsidRPr="00A3595F" w:rsidRDefault="00914B22" w:rsidP="00914B22">
      <w:pPr>
        <w:shd w:val="clear" w:color="auto" w:fill="FFFFFF"/>
        <w:spacing w:before="100" w:beforeAutospacing="1" w:after="100" w:afterAutospacing="1" w:line="240" w:lineRule="auto"/>
        <w:ind w:left="360" w:hanging="360"/>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1.</w:t>
      </w:r>
      <w:r w:rsidRPr="00A3595F">
        <w:rPr>
          <w:rFonts w:ascii="Times New Roman" w:eastAsia="Times New Roman" w:hAnsi="Times New Roman" w:cs="Times New Roman"/>
          <w:color w:val="444444"/>
          <w:lang w:eastAsia="pl-PL"/>
        </w:rPr>
        <w:t>      </w:t>
      </w:r>
      <w:r w:rsidRPr="00A3595F">
        <w:rPr>
          <w:rFonts w:ascii="Calibri Light" w:eastAsia="Times New Roman" w:hAnsi="Calibri Light" w:cs="Calibri Light"/>
          <w:color w:val="444444"/>
          <w:lang w:eastAsia="pl-PL"/>
        </w:rPr>
        <w:t>Dyrektor ustala regulaminy wewnętrzne i dostosowuje procedury obowiązujące w placówce do wymogów zwiększonego reżimu sanitarnego tak długo, jak będzie on obowiązywał.</w:t>
      </w:r>
    </w:p>
    <w:p w:rsidR="00914B22" w:rsidRPr="00A3595F" w:rsidRDefault="00914B22" w:rsidP="00914B22">
      <w:pPr>
        <w:shd w:val="clear" w:color="auto" w:fill="FFFFFF"/>
        <w:spacing w:before="100" w:beforeAutospacing="1" w:after="100" w:afterAutospacing="1" w:line="240" w:lineRule="auto"/>
        <w:ind w:left="360" w:hanging="360"/>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lastRenderedPageBreak/>
        <w:t>2.</w:t>
      </w:r>
      <w:r w:rsidRPr="00A3595F">
        <w:rPr>
          <w:rFonts w:ascii="Times New Roman" w:eastAsia="Times New Roman" w:hAnsi="Times New Roman" w:cs="Times New Roman"/>
          <w:color w:val="444444"/>
          <w:lang w:eastAsia="pl-PL"/>
        </w:rPr>
        <w:t>      </w:t>
      </w:r>
      <w:r w:rsidRPr="00A3595F">
        <w:rPr>
          <w:rFonts w:ascii="Calibri Light" w:eastAsia="Times New Roman" w:hAnsi="Calibri Light" w:cs="Calibri Light"/>
          <w:color w:val="444444"/>
          <w:lang w:eastAsia="pl-PL"/>
        </w:rPr>
        <w:t>Zapewnia odpowiednie środki ochrony osobistej dla pracowników oraz środki do dezynfekcji.</w:t>
      </w:r>
    </w:p>
    <w:p w:rsidR="00914B22" w:rsidRPr="00A3595F" w:rsidRDefault="00914B22" w:rsidP="00914B22">
      <w:pPr>
        <w:shd w:val="clear" w:color="auto" w:fill="FFFFFF"/>
        <w:spacing w:before="100" w:beforeAutospacing="1" w:after="100" w:afterAutospacing="1" w:line="240" w:lineRule="auto"/>
        <w:ind w:left="360" w:hanging="360"/>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3.</w:t>
      </w:r>
      <w:r w:rsidRPr="00A3595F">
        <w:rPr>
          <w:rFonts w:ascii="Times New Roman" w:eastAsia="Times New Roman" w:hAnsi="Times New Roman" w:cs="Times New Roman"/>
          <w:color w:val="444444"/>
          <w:lang w:eastAsia="pl-PL"/>
        </w:rPr>
        <w:t>      </w:t>
      </w:r>
      <w:r w:rsidRPr="00A3595F">
        <w:rPr>
          <w:rFonts w:ascii="Calibri Light" w:eastAsia="Times New Roman" w:hAnsi="Calibri Light" w:cs="Calibri Light"/>
          <w:color w:val="444444"/>
          <w:lang w:eastAsia="pl-PL"/>
        </w:rPr>
        <w:t>Planuje organizację pracy przedszkola zgodnie z wytycznymi MEN i GIS.</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t> </w:t>
      </w:r>
    </w:p>
    <w:p w:rsidR="00914B22" w:rsidRPr="00A3595F" w:rsidRDefault="00914B22" w:rsidP="00914B22">
      <w:pPr>
        <w:shd w:val="clear" w:color="auto" w:fill="FFFFFF"/>
        <w:spacing w:before="100" w:beforeAutospacing="1" w:after="100" w:afterAutospacing="1" w:line="240" w:lineRule="auto"/>
        <w:ind w:left="360"/>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u w:val="single"/>
          <w:lang w:eastAsia="pl-PL"/>
        </w:rPr>
        <w:t>Dyrektor może podjąć decyzję o przejściu przedszkola na pracę zdalną (wariant C wg przepisów MEN) lub formę mieszaną – część grup praca zdalna (wariant B wg przepisów MEN) po uzyskaniu zgody organu prowadzącego i otrzymaniu pozytywnej opinii Państwowego Inspektora Sanitarnego lub w przypadku niemożliwości zapewnienia odpowiedniej ilości kadry – ze względu na podwyższone standardy bezpieczeństwa.</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t> </w:t>
      </w:r>
    </w:p>
    <w:p w:rsidR="00914B22" w:rsidRPr="00A3595F" w:rsidRDefault="00914B22" w:rsidP="00914B22">
      <w:pPr>
        <w:shd w:val="clear" w:color="auto" w:fill="FFFFFF"/>
        <w:spacing w:before="100" w:beforeAutospacing="1" w:after="100" w:afterAutospacing="1" w:line="240" w:lineRule="auto"/>
        <w:ind w:left="360" w:hanging="360"/>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4.</w:t>
      </w:r>
      <w:r w:rsidRPr="00A3595F">
        <w:rPr>
          <w:rFonts w:ascii="Times New Roman" w:eastAsia="Times New Roman" w:hAnsi="Times New Roman" w:cs="Times New Roman"/>
          <w:color w:val="444444"/>
          <w:lang w:eastAsia="pl-PL"/>
        </w:rPr>
        <w:t>      </w:t>
      </w:r>
      <w:r w:rsidRPr="00A3595F">
        <w:rPr>
          <w:rFonts w:ascii="Calibri Light" w:eastAsia="Times New Roman" w:hAnsi="Calibri Light" w:cs="Calibri Light"/>
          <w:color w:val="444444"/>
          <w:lang w:eastAsia="pl-PL"/>
        </w:rPr>
        <w:t>Przekazuje rodzicom informację o czynnikach ryzyka COVID-19, informuje o odpowiedzialności za przestrzeganie określonych procedur bezpieczeństwa obowiązujących w przedszkolu. W związku z powyższym wymagane jest podpisanie oświadczenia rodzica stanowiący </w:t>
      </w:r>
      <w:r w:rsidRPr="00A3595F">
        <w:rPr>
          <w:rFonts w:ascii="Calibri Light" w:eastAsia="Times New Roman" w:hAnsi="Calibri Light" w:cs="Calibri Light"/>
          <w:b/>
          <w:bCs/>
          <w:color w:val="444444"/>
          <w:lang w:eastAsia="pl-PL"/>
        </w:rPr>
        <w:t>załącznik nr 1.</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t> </w:t>
      </w:r>
    </w:p>
    <w:p w:rsidR="00914B22" w:rsidRPr="00A3595F" w:rsidRDefault="00914B22" w:rsidP="00914B22">
      <w:pPr>
        <w:shd w:val="clear" w:color="auto" w:fill="FFFFFF"/>
        <w:spacing w:before="100" w:beforeAutospacing="1" w:after="100" w:afterAutospacing="1" w:line="240" w:lineRule="auto"/>
        <w:ind w:left="360" w:hanging="360"/>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5.</w:t>
      </w:r>
      <w:r w:rsidRPr="00A3595F">
        <w:rPr>
          <w:rFonts w:ascii="Times New Roman" w:eastAsia="Times New Roman" w:hAnsi="Times New Roman" w:cs="Times New Roman"/>
          <w:color w:val="444444"/>
          <w:lang w:eastAsia="pl-PL"/>
        </w:rPr>
        <w:t>      </w:t>
      </w:r>
      <w:r w:rsidRPr="00A3595F">
        <w:rPr>
          <w:rFonts w:ascii="Calibri Light" w:eastAsia="Times New Roman" w:hAnsi="Calibri Light" w:cs="Calibri Light"/>
          <w:color w:val="444444"/>
          <w:lang w:eastAsia="pl-PL"/>
        </w:rPr>
        <w:t>Zapewnia pomieszczenie do izolacji w razie pojawienia się podejrzenia zachorowania dziecka lub pracownika – izolatorium (pokój na I piętrze).</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t> </w:t>
      </w:r>
    </w:p>
    <w:p w:rsidR="00914B22" w:rsidRPr="00A3595F" w:rsidRDefault="00914B22" w:rsidP="00914B22">
      <w:pPr>
        <w:shd w:val="clear" w:color="auto" w:fill="FFFFFF"/>
        <w:spacing w:before="100" w:beforeAutospacing="1" w:after="100" w:afterAutospacing="1" w:line="240" w:lineRule="auto"/>
        <w:ind w:left="360" w:hanging="360"/>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6.</w:t>
      </w:r>
      <w:r w:rsidRPr="00A3595F">
        <w:rPr>
          <w:rFonts w:ascii="Times New Roman" w:eastAsia="Times New Roman" w:hAnsi="Times New Roman" w:cs="Times New Roman"/>
          <w:color w:val="444444"/>
          <w:lang w:eastAsia="pl-PL"/>
        </w:rPr>
        <w:t>      </w:t>
      </w:r>
      <w:r w:rsidRPr="00A3595F">
        <w:rPr>
          <w:rFonts w:ascii="Calibri Light" w:eastAsia="Times New Roman" w:hAnsi="Calibri Light" w:cs="Calibri Light"/>
          <w:color w:val="444444"/>
          <w:lang w:eastAsia="pl-PL"/>
        </w:rPr>
        <w:t>Ogranicza przebywanie osób trzecich w placówce do niezbędnego minimum z zachowaniem wszelkich środków ostrożności (m.in. osłona ust i nosa, rękawiczki jednorazowe lub dezynfekcja rąk, tylko osoby zdrowe).</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t> </w:t>
      </w:r>
    </w:p>
    <w:p w:rsidR="00914B22" w:rsidRPr="00A3595F" w:rsidRDefault="00914B22" w:rsidP="00914B22">
      <w:pPr>
        <w:shd w:val="clear" w:color="auto" w:fill="FFFFFF"/>
        <w:spacing w:before="100" w:beforeAutospacing="1" w:after="100" w:afterAutospacing="1" w:line="240" w:lineRule="auto"/>
        <w:ind w:left="360" w:hanging="360"/>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7.</w:t>
      </w:r>
      <w:r w:rsidRPr="00A3595F">
        <w:rPr>
          <w:rFonts w:ascii="Times New Roman" w:eastAsia="Times New Roman" w:hAnsi="Times New Roman" w:cs="Times New Roman"/>
          <w:color w:val="444444"/>
          <w:lang w:eastAsia="pl-PL"/>
        </w:rPr>
        <w:t>      </w:t>
      </w:r>
      <w:r w:rsidRPr="00A3595F">
        <w:rPr>
          <w:rFonts w:ascii="Calibri Light" w:eastAsia="Times New Roman" w:hAnsi="Calibri Light" w:cs="Calibri Light"/>
          <w:color w:val="444444"/>
          <w:lang w:eastAsia="pl-PL"/>
        </w:rPr>
        <w:t>Odpowiada za kontakt z odpowiednimi służbami w przypadku wystąpienia podejrzenia zakażenia wirusem przez któregoś z pracowników, członków ich rodzin, dzieci lub domowników dzieci uczęszczających do przedszkola.</w:t>
      </w:r>
    </w:p>
    <w:p w:rsidR="00914B22" w:rsidRPr="00A3595F" w:rsidRDefault="00914B22" w:rsidP="005658E8">
      <w:pPr>
        <w:shd w:val="clear" w:color="auto" w:fill="FFFFFF"/>
        <w:spacing w:after="13" w:line="240" w:lineRule="auto"/>
        <w:ind w:left="-5"/>
        <w:rPr>
          <w:rFonts w:ascii="Georgia" w:eastAsia="Times New Roman" w:hAnsi="Georgia" w:cs="Times New Roman"/>
          <w:color w:val="444444"/>
          <w:lang w:eastAsia="pl-PL"/>
        </w:rPr>
      </w:pPr>
      <w:r w:rsidRPr="00A3595F">
        <w:rPr>
          <w:rFonts w:ascii="Calibri Light" w:eastAsia="Times New Roman" w:hAnsi="Calibri Light" w:cs="Calibri Light"/>
          <w:b/>
          <w:bCs/>
          <w:color w:val="444444"/>
          <w:lang w:eastAsia="pl-PL"/>
        </w:rPr>
        <w:t>II. Nauczyciele zobowiązani są do:</w:t>
      </w:r>
    </w:p>
    <w:p w:rsidR="00914B22" w:rsidRPr="00A3595F" w:rsidRDefault="00914B22" w:rsidP="00914B22">
      <w:pPr>
        <w:shd w:val="clear" w:color="auto" w:fill="FFFFFF"/>
        <w:spacing w:after="3" w:line="240" w:lineRule="auto"/>
        <w:ind w:left="294" w:right="6" w:hanging="294"/>
        <w:jc w:val="both"/>
        <w:rPr>
          <w:rFonts w:ascii="Georgia" w:eastAsia="Times New Roman" w:hAnsi="Georgia" w:cs="Times New Roman"/>
          <w:color w:val="444444"/>
          <w:lang w:eastAsia="pl-PL"/>
        </w:rPr>
      </w:pPr>
      <w:r w:rsidRPr="00A3595F">
        <w:rPr>
          <w:rFonts w:ascii="Calibri Light" w:eastAsia="Times New Roman" w:hAnsi="Calibri Light" w:cs="Calibri Light"/>
          <w:color w:val="000000"/>
          <w:lang w:eastAsia="pl-PL"/>
        </w:rPr>
        <w:t>1.</w:t>
      </w:r>
      <w:r w:rsidRPr="00A3595F">
        <w:rPr>
          <w:rFonts w:ascii="Times New Roman" w:eastAsia="Times New Roman" w:hAnsi="Times New Roman" w:cs="Times New Roman"/>
          <w:color w:val="000000"/>
          <w:lang w:eastAsia="pl-PL"/>
        </w:rPr>
        <w:t>    </w:t>
      </w:r>
      <w:r w:rsidRPr="00A3595F">
        <w:rPr>
          <w:rFonts w:ascii="Calibri Light" w:eastAsia="Times New Roman" w:hAnsi="Calibri Light" w:cs="Calibri Light"/>
          <w:color w:val="000000"/>
          <w:lang w:eastAsia="pl-PL"/>
        </w:rPr>
        <w:t>Uaktualnienia danych telekomunikacyjnych z rodzicami/ prawnymi opiekunami.</w:t>
      </w:r>
    </w:p>
    <w:p w:rsidR="00914B22" w:rsidRPr="00A3595F" w:rsidRDefault="00914B22" w:rsidP="00914B22">
      <w:pPr>
        <w:shd w:val="clear" w:color="auto" w:fill="FFFFFF"/>
        <w:spacing w:after="3" w:line="240" w:lineRule="auto"/>
        <w:ind w:left="294" w:right="6" w:hanging="294"/>
        <w:jc w:val="both"/>
        <w:rPr>
          <w:rFonts w:ascii="Georgia" w:eastAsia="Times New Roman" w:hAnsi="Georgia" w:cs="Times New Roman"/>
          <w:color w:val="444444"/>
          <w:lang w:eastAsia="pl-PL"/>
        </w:rPr>
      </w:pPr>
      <w:r w:rsidRPr="00A3595F">
        <w:rPr>
          <w:rFonts w:ascii="Calibri Light" w:eastAsia="Times New Roman" w:hAnsi="Calibri Light" w:cs="Calibri Light"/>
          <w:color w:val="000000"/>
          <w:lang w:eastAsia="pl-PL"/>
        </w:rPr>
        <w:t>2.</w:t>
      </w:r>
      <w:r w:rsidRPr="00A3595F">
        <w:rPr>
          <w:rFonts w:ascii="Times New Roman" w:eastAsia="Times New Roman" w:hAnsi="Times New Roman" w:cs="Times New Roman"/>
          <w:color w:val="000000"/>
          <w:lang w:eastAsia="pl-PL"/>
        </w:rPr>
        <w:t>    </w:t>
      </w:r>
      <w:r w:rsidRPr="00A3595F">
        <w:rPr>
          <w:rFonts w:ascii="Calibri Light" w:eastAsia="Times New Roman" w:hAnsi="Calibri Light" w:cs="Calibri Light"/>
          <w:color w:val="000000"/>
          <w:lang w:eastAsia="pl-PL"/>
        </w:rPr>
        <w:t>Ustalenia z rodzicami/opiekunami prawnymi, zakazu przynoszenia przez dzieci z domu, książek oraz wszelkich dodatkowych przedmiotów zabawek </w:t>
      </w:r>
      <w:r w:rsidRPr="00A3595F">
        <w:rPr>
          <w:rFonts w:ascii="Calibri Light" w:eastAsia="Times New Roman" w:hAnsi="Calibri Light" w:cs="Calibri Light"/>
          <w:color w:val="000000"/>
          <w:u w:val="single"/>
          <w:lang w:eastAsia="pl-PL"/>
        </w:rPr>
        <w:t>za wyjątkiem grup najmłodszych w okresie adaptacji</w:t>
      </w:r>
      <w:r w:rsidRPr="00A3595F">
        <w:rPr>
          <w:rFonts w:ascii="Calibri Light" w:eastAsia="Times New Roman" w:hAnsi="Calibri Light" w:cs="Calibri Light"/>
          <w:color w:val="000000"/>
          <w:lang w:eastAsia="pl-PL"/>
        </w:rPr>
        <w:t>.</w:t>
      </w:r>
    </w:p>
    <w:p w:rsidR="00914B22" w:rsidRPr="00A3595F" w:rsidRDefault="00914B22" w:rsidP="005658E8">
      <w:pPr>
        <w:shd w:val="clear" w:color="auto" w:fill="FFFFFF"/>
        <w:spacing w:after="3" w:line="240" w:lineRule="auto"/>
        <w:ind w:left="294" w:right="6" w:hanging="294"/>
        <w:jc w:val="both"/>
        <w:rPr>
          <w:rFonts w:ascii="Georgia" w:eastAsia="Times New Roman" w:hAnsi="Georgia" w:cs="Times New Roman"/>
          <w:color w:val="444444"/>
          <w:lang w:eastAsia="pl-PL"/>
        </w:rPr>
      </w:pPr>
      <w:r w:rsidRPr="00A3595F">
        <w:rPr>
          <w:rFonts w:ascii="Calibri Light" w:eastAsia="Times New Roman" w:hAnsi="Calibri Light" w:cs="Calibri Light"/>
          <w:color w:val="000000"/>
          <w:lang w:eastAsia="pl-PL"/>
        </w:rPr>
        <w:t>3.</w:t>
      </w:r>
      <w:r w:rsidRPr="00A3595F">
        <w:rPr>
          <w:rFonts w:ascii="Times New Roman" w:eastAsia="Times New Roman" w:hAnsi="Times New Roman" w:cs="Times New Roman"/>
          <w:color w:val="000000"/>
          <w:lang w:eastAsia="pl-PL"/>
        </w:rPr>
        <w:t>    </w:t>
      </w:r>
      <w:r w:rsidRPr="00A3595F">
        <w:rPr>
          <w:rFonts w:ascii="Calibri Light" w:eastAsia="Times New Roman" w:hAnsi="Calibri Light" w:cs="Calibri Light"/>
          <w:color w:val="000000"/>
          <w:lang w:eastAsia="pl-PL"/>
        </w:rPr>
        <w:t>Ustalenia nowego kodeksu grupy i wyjaśnienia dzieciom, jakie zasady bezpieczeństwa obecnie obowiązują w placówce, grupie i dlaczego zostały wprowadzone.</w:t>
      </w:r>
    </w:p>
    <w:p w:rsidR="00914B22" w:rsidRPr="00A3595F" w:rsidRDefault="00914B22" w:rsidP="005658E8">
      <w:pPr>
        <w:shd w:val="clear" w:color="auto" w:fill="FFFFFF"/>
        <w:spacing w:after="3" w:line="240" w:lineRule="auto"/>
        <w:ind w:left="294" w:right="6" w:hanging="294"/>
        <w:jc w:val="both"/>
        <w:rPr>
          <w:rFonts w:ascii="Georgia" w:eastAsia="Times New Roman" w:hAnsi="Georgia" w:cs="Times New Roman"/>
          <w:color w:val="444444"/>
          <w:lang w:eastAsia="pl-PL"/>
        </w:rPr>
      </w:pPr>
      <w:r w:rsidRPr="00A3595F">
        <w:rPr>
          <w:rFonts w:ascii="Calibri Light" w:eastAsia="Times New Roman" w:hAnsi="Calibri Light" w:cs="Calibri Light"/>
          <w:color w:val="000000"/>
          <w:lang w:eastAsia="pl-PL"/>
        </w:rPr>
        <w:t>4.</w:t>
      </w:r>
      <w:r w:rsidRPr="00A3595F">
        <w:rPr>
          <w:rFonts w:ascii="Times New Roman" w:eastAsia="Times New Roman" w:hAnsi="Times New Roman" w:cs="Times New Roman"/>
          <w:color w:val="000000"/>
          <w:lang w:eastAsia="pl-PL"/>
        </w:rPr>
        <w:t>    </w:t>
      </w:r>
      <w:r w:rsidRPr="00A3595F">
        <w:rPr>
          <w:rFonts w:ascii="Calibri Light" w:eastAsia="Times New Roman" w:hAnsi="Calibri Light" w:cs="Calibri Light"/>
          <w:color w:val="000000"/>
          <w:lang w:eastAsia="pl-PL"/>
        </w:rPr>
        <w:t>Nieorganizowania </w:t>
      </w:r>
      <w:r w:rsidRPr="00A3595F">
        <w:rPr>
          <w:rFonts w:ascii="Calibri Light" w:eastAsia="Times New Roman" w:hAnsi="Calibri Light" w:cs="Calibri Light"/>
          <w:color w:val="000000"/>
          <w:u w:val="single"/>
          <w:lang w:eastAsia="pl-PL"/>
        </w:rPr>
        <w:t>lub ograniczenia</w:t>
      </w:r>
      <w:r w:rsidRPr="00A3595F">
        <w:rPr>
          <w:rFonts w:ascii="Calibri Light" w:eastAsia="Times New Roman" w:hAnsi="Calibri Light" w:cs="Calibri Light"/>
          <w:color w:val="000000"/>
          <w:lang w:eastAsia="pl-PL"/>
        </w:rPr>
        <w:t> wycieczek, spacerów poza teren placówki.</w:t>
      </w:r>
    </w:p>
    <w:p w:rsidR="00914B22" w:rsidRPr="00A3595F" w:rsidRDefault="00914B22" w:rsidP="00914B22">
      <w:pPr>
        <w:shd w:val="clear" w:color="auto" w:fill="FFFFFF"/>
        <w:spacing w:after="3" w:line="240" w:lineRule="auto"/>
        <w:ind w:left="294" w:right="6" w:hanging="294"/>
        <w:jc w:val="both"/>
        <w:rPr>
          <w:rFonts w:ascii="Calibri Light" w:eastAsia="Times New Roman" w:hAnsi="Calibri Light" w:cs="Calibri Light"/>
          <w:color w:val="444444"/>
          <w:lang w:eastAsia="pl-PL"/>
        </w:rPr>
      </w:pPr>
      <w:r w:rsidRPr="00A3595F">
        <w:rPr>
          <w:rFonts w:ascii="Calibri Light" w:eastAsia="Times New Roman" w:hAnsi="Calibri Light" w:cs="Calibri Light"/>
          <w:color w:val="000000"/>
          <w:lang w:eastAsia="pl-PL"/>
        </w:rPr>
        <w:t>5.</w:t>
      </w:r>
      <w:r w:rsidRPr="00A3595F">
        <w:rPr>
          <w:rFonts w:ascii="Times New Roman" w:eastAsia="Times New Roman" w:hAnsi="Times New Roman" w:cs="Times New Roman"/>
          <w:color w:val="000000"/>
          <w:lang w:eastAsia="pl-PL"/>
        </w:rPr>
        <w:t>    </w:t>
      </w:r>
      <w:r w:rsidRPr="00A3595F">
        <w:rPr>
          <w:rFonts w:ascii="Calibri Light" w:eastAsia="Times New Roman" w:hAnsi="Calibri Light" w:cs="Calibri Light"/>
          <w:color w:val="444444"/>
          <w:lang w:eastAsia="pl-PL"/>
        </w:rPr>
        <w:t xml:space="preserve">Przystosowania </w:t>
      </w:r>
      <w:proofErr w:type="spellStart"/>
      <w:r w:rsidRPr="00A3595F">
        <w:rPr>
          <w:rFonts w:ascii="Calibri Light" w:eastAsia="Times New Roman" w:hAnsi="Calibri Light" w:cs="Calibri Light"/>
          <w:color w:val="444444"/>
          <w:lang w:eastAsia="pl-PL"/>
        </w:rPr>
        <w:t>sal</w:t>
      </w:r>
      <w:proofErr w:type="spellEnd"/>
      <w:r w:rsidRPr="00A3595F">
        <w:rPr>
          <w:rFonts w:ascii="Calibri Light" w:eastAsia="Times New Roman" w:hAnsi="Calibri Light" w:cs="Calibri Light"/>
          <w:color w:val="444444"/>
          <w:lang w:eastAsia="pl-PL"/>
        </w:rPr>
        <w:t xml:space="preserve"> -  przestrzeni dla dzieci, dostosowując ją  do reżimu sanitarnego, </w:t>
      </w:r>
      <w:r w:rsidRPr="00A3595F">
        <w:rPr>
          <w:rFonts w:ascii="Calibri Light" w:eastAsia="Times New Roman" w:hAnsi="Calibri Light" w:cs="Calibri Light"/>
          <w:color w:val="000000"/>
          <w:lang w:eastAsia="pl-PL"/>
        </w:rPr>
        <w:t>aby zapewnić warunki do skutecznej dezynfekcji</w:t>
      </w:r>
      <w:r w:rsidRPr="00A3595F">
        <w:rPr>
          <w:rFonts w:ascii="Calibri Light" w:eastAsia="Times New Roman" w:hAnsi="Calibri Light" w:cs="Calibri Light"/>
          <w:color w:val="444444"/>
          <w:lang w:eastAsia="pl-PL"/>
        </w:rPr>
        <w:t xml:space="preserve"> w tym przede wszystkim: usuwają z sali przedmioty nie nadające się </w:t>
      </w:r>
      <w:r w:rsidR="005658E8" w:rsidRPr="00A3595F">
        <w:rPr>
          <w:rFonts w:ascii="Calibri Light" w:eastAsia="Times New Roman" w:hAnsi="Calibri Light" w:cs="Calibri Light"/>
          <w:color w:val="444444"/>
          <w:lang w:eastAsia="pl-PL"/>
        </w:rPr>
        <w:t xml:space="preserve"> do codziennej dezynfekcji</w:t>
      </w:r>
    </w:p>
    <w:p w:rsidR="00914B22" w:rsidRPr="00A3595F" w:rsidRDefault="00914B22" w:rsidP="005658E8">
      <w:pPr>
        <w:shd w:val="clear" w:color="auto" w:fill="FFFFFF"/>
        <w:spacing w:after="3" w:line="240" w:lineRule="auto"/>
        <w:ind w:right="6"/>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 xml:space="preserve"> </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t> </w:t>
      </w:r>
    </w:p>
    <w:p w:rsidR="00914B22" w:rsidRPr="00A3595F" w:rsidRDefault="00914B22" w:rsidP="00914B22">
      <w:pPr>
        <w:shd w:val="clear" w:color="auto" w:fill="FFFFFF"/>
        <w:spacing w:after="3" w:line="240" w:lineRule="auto"/>
        <w:ind w:left="294" w:right="6" w:hanging="294"/>
        <w:jc w:val="both"/>
        <w:rPr>
          <w:rFonts w:ascii="Georgia" w:eastAsia="Times New Roman" w:hAnsi="Georgia" w:cs="Times New Roman"/>
          <w:color w:val="444444"/>
          <w:lang w:eastAsia="pl-PL"/>
        </w:rPr>
      </w:pPr>
      <w:r w:rsidRPr="00A3595F">
        <w:rPr>
          <w:rFonts w:ascii="Calibri Light" w:eastAsia="Times New Roman" w:hAnsi="Calibri Light" w:cs="Calibri Light"/>
          <w:color w:val="000000"/>
          <w:lang w:eastAsia="pl-PL"/>
        </w:rPr>
        <w:t>6.</w:t>
      </w:r>
      <w:r w:rsidRPr="00A3595F">
        <w:rPr>
          <w:rFonts w:ascii="Times New Roman" w:eastAsia="Times New Roman" w:hAnsi="Times New Roman" w:cs="Times New Roman"/>
          <w:color w:val="000000"/>
          <w:lang w:eastAsia="pl-PL"/>
        </w:rPr>
        <w:t>    </w:t>
      </w:r>
      <w:r w:rsidRPr="00A3595F">
        <w:rPr>
          <w:rFonts w:ascii="Calibri Light" w:eastAsia="Times New Roman" w:hAnsi="Calibri Light" w:cs="Calibri Light"/>
          <w:color w:val="000000"/>
          <w:lang w:eastAsia="pl-PL"/>
        </w:rPr>
        <w:t>Wietrzenia sali, co najmniej raz na godzinę i prowadzenia ewentualnych zabaw ruchowych przy otwartych oknach.</w:t>
      </w:r>
      <w:r w:rsidRPr="00A3595F">
        <w:rPr>
          <w:rFonts w:ascii="Calibri Light" w:eastAsia="Times New Roman" w:hAnsi="Calibri Light" w:cs="Calibri Light"/>
          <w:color w:val="444444"/>
          <w:lang w:eastAsia="pl-PL"/>
        </w:rPr>
        <w:t>  </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lastRenderedPageBreak/>
        <w:t> </w:t>
      </w:r>
    </w:p>
    <w:p w:rsidR="00914B22" w:rsidRPr="00A3595F" w:rsidRDefault="00914B22" w:rsidP="008D494B">
      <w:pPr>
        <w:shd w:val="clear" w:color="auto" w:fill="FFFFFF"/>
        <w:spacing w:after="3" w:line="240" w:lineRule="auto"/>
        <w:ind w:left="294" w:right="6" w:hanging="294"/>
        <w:jc w:val="both"/>
        <w:rPr>
          <w:rFonts w:ascii="Georgia" w:eastAsia="Times New Roman" w:hAnsi="Georgia" w:cs="Times New Roman"/>
          <w:color w:val="444444"/>
          <w:lang w:eastAsia="pl-PL"/>
        </w:rPr>
      </w:pPr>
      <w:r w:rsidRPr="00A3595F">
        <w:rPr>
          <w:rFonts w:ascii="Calibri Light" w:eastAsia="Times New Roman" w:hAnsi="Calibri Light" w:cs="Calibri Light"/>
          <w:color w:val="000000"/>
          <w:lang w:eastAsia="pl-PL"/>
        </w:rPr>
        <w:t>7.</w:t>
      </w:r>
      <w:r w:rsidRPr="00A3595F">
        <w:rPr>
          <w:rFonts w:ascii="Times New Roman" w:eastAsia="Times New Roman" w:hAnsi="Times New Roman" w:cs="Times New Roman"/>
          <w:color w:val="000000"/>
          <w:lang w:eastAsia="pl-PL"/>
        </w:rPr>
        <w:t>    </w:t>
      </w:r>
      <w:r w:rsidRPr="00A3595F">
        <w:rPr>
          <w:rFonts w:ascii="Calibri Light" w:eastAsia="Times New Roman" w:hAnsi="Calibri Light" w:cs="Calibri Light"/>
          <w:color w:val="000000"/>
          <w:lang w:eastAsia="pl-PL"/>
        </w:rPr>
        <w:t>Zorganizowania pokazu właściwego mycia rąk.</w:t>
      </w:r>
      <w:r w:rsidRPr="00A3595F">
        <w:rPr>
          <w:rFonts w:ascii="Calibri Light" w:eastAsia="Times New Roman" w:hAnsi="Calibri Light" w:cs="Calibri Light"/>
          <w:color w:val="444444"/>
          <w:lang w:eastAsia="pl-PL"/>
        </w:rPr>
        <w:t> </w:t>
      </w:r>
    </w:p>
    <w:p w:rsidR="00914B22" w:rsidRPr="00A3595F" w:rsidRDefault="00914B22" w:rsidP="00914B22">
      <w:pPr>
        <w:shd w:val="clear" w:color="auto" w:fill="FFFFFF"/>
        <w:spacing w:after="3" w:line="240" w:lineRule="auto"/>
        <w:ind w:left="294" w:right="6" w:hanging="294"/>
        <w:jc w:val="both"/>
        <w:rPr>
          <w:rFonts w:ascii="Georgia" w:eastAsia="Times New Roman" w:hAnsi="Georgia" w:cs="Times New Roman"/>
          <w:color w:val="444444"/>
          <w:lang w:eastAsia="pl-PL"/>
        </w:rPr>
      </w:pPr>
      <w:r w:rsidRPr="00A3595F">
        <w:rPr>
          <w:rFonts w:ascii="Calibri Light" w:eastAsia="Times New Roman" w:hAnsi="Calibri Light" w:cs="Calibri Light"/>
          <w:color w:val="000000"/>
          <w:lang w:eastAsia="pl-PL"/>
        </w:rPr>
        <w:t>8.</w:t>
      </w:r>
      <w:r w:rsidRPr="00A3595F">
        <w:rPr>
          <w:rFonts w:ascii="Times New Roman" w:eastAsia="Times New Roman" w:hAnsi="Times New Roman" w:cs="Times New Roman"/>
          <w:color w:val="000000"/>
          <w:lang w:eastAsia="pl-PL"/>
        </w:rPr>
        <w:t>    </w:t>
      </w:r>
      <w:r w:rsidRPr="00A3595F">
        <w:rPr>
          <w:rFonts w:ascii="Calibri Light" w:eastAsia="Times New Roman" w:hAnsi="Calibri Light" w:cs="Calibri Light"/>
          <w:color w:val="000000"/>
          <w:lang w:eastAsia="pl-PL"/>
        </w:rPr>
        <w:t>Przypominania i egzekwowania nie  dotykania przez dzieci rękami części twarzy, częstego mycia rąk, szczególnie po skorzystaniu z toalety, przed jedzeniem, po zabawie w ogrodzie itp..</w:t>
      </w:r>
      <w:r w:rsidRPr="00A3595F">
        <w:rPr>
          <w:rFonts w:ascii="Calibri Light" w:eastAsia="Times New Roman" w:hAnsi="Calibri Light" w:cs="Calibri Light"/>
          <w:color w:val="444444"/>
          <w:lang w:eastAsia="pl-PL"/>
        </w:rPr>
        <w:t>       </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t> </w:t>
      </w:r>
    </w:p>
    <w:p w:rsidR="00914B22" w:rsidRPr="00A3595F" w:rsidRDefault="00914B22" w:rsidP="00914B22">
      <w:pPr>
        <w:shd w:val="clear" w:color="auto" w:fill="FFFFFF"/>
        <w:spacing w:after="3" w:line="240" w:lineRule="auto"/>
        <w:ind w:left="294" w:right="6" w:hanging="294"/>
        <w:jc w:val="both"/>
        <w:rPr>
          <w:rFonts w:ascii="Georgia" w:eastAsia="Times New Roman" w:hAnsi="Georgia" w:cs="Times New Roman"/>
          <w:color w:val="444444"/>
          <w:lang w:eastAsia="pl-PL"/>
        </w:rPr>
      </w:pPr>
      <w:r w:rsidRPr="00A3595F">
        <w:rPr>
          <w:rFonts w:ascii="Calibri Light" w:eastAsia="Times New Roman" w:hAnsi="Calibri Light" w:cs="Calibri Light"/>
          <w:color w:val="000000"/>
          <w:lang w:eastAsia="pl-PL"/>
        </w:rPr>
        <w:t>9.</w:t>
      </w:r>
      <w:r w:rsidRPr="00A3595F">
        <w:rPr>
          <w:rFonts w:ascii="Times New Roman" w:eastAsia="Times New Roman" w:hAnsi="Times New Roman" w:cs="Times New Roman"/>
          <w:color w:val="000000"/>
          <w:lang w:eastAsia="pl-PL"/>
        </w:rPr>
        <w:t>    </w:t>
      </w:r>
      <w:r w:rsidRPr="00A3595F">
        <w:rPr>
          <w:rFonts w:ascii="Calibri Light" w:eastAsia="Times New Roman" w:hAnsi="Calibri Light" w:cs="Calibri Light"/>
          <w:color w:val="000000"/>
          <w:lang w:eastAsia="pl-PL"/>
        </w:rPr>
        <w:t>Przypominania podstawowych zasad higieny - zasłanianie twarzy podczas kichania, kaszlnięcia itp.                w odpowiedni sposób.   </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t> </w:t>
      </w:r>
    </w:p>
    <w:p w:rsidR="00914B22" w:rsidRPr="00A3595F" w:rsidRDefault="00914B22" w:rsidP="00914B22">
      <w:pPr>
        <w:shd w:val="clear" w:color="auto" w:fill="FFFFFF"/>
        <w:spacing w:after="3" w:line="240" w:lineRule="auto"/>
        <w:ind w:left="294" w:right="6" w:hanging="294"/>
        <w:jc w:val="both"/>
        <w:rPr>
          <w:rFonts w:ascii="Georgia" w:eastAsia="Times New Roman" w:hAnsi="Georgia" w:cs="Times New Roman"/>
          <w:color w:val="444444"/>
          <w:lang w:eastAsia="pl-PL"/>
        </w:rPr>
      </w:pPr>
      <w:r w:rsidRPr="00A3595F">
        <w:rPr>
          <w:rFonts w:ascii="Calibri Light" w:eastAsia="Times New Roman" w:hAnsi="Calibri Light" w:cs="Calibri Light"/>
          <w:color w:val="000000"/>
          <w:lang w:eastAsia="pl-PL"/>
        </w:rPr>
        <w:t>10.Wstrzymania się </w:t>
      </w:r>
      <w:r w:rsidRPr="00A3595F">
        <w:rPr>
          <w:rFonts w:ascii="Calibri Light" w:eastAsia="Times New Roman" w:hAnsi="Calibri Light" w:cs="Calibri Light"/>
          <w:color w:val="000000"/>
          <w:u w:val="single"/>
          <w:lang w:eastAsia="pl-PL"/>
        </w:rPr>
        <w:t>bądź ograniczenia</w:t>
      </w:r>
      <w:r w:rsidRPr="00A3595F">
        <w:rPr>
          <w:rFonts w:ascii="Calibri Light" w:eastAsia="Times New Roman" w:hAnsi="Calibri Light" w:cs="Calibri Light"/>
          <w:color w:val="000000"/>
          <w:lang w:eastAsia="pl-PL"/>
        </w:rPr>
        <w:t> od organizowania spotkań międzygrupowych. </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t> </w:t>
      </w:r>
    </w:p>
    <w:p w:rsidR="00914B22" w:rsidRPr="00A3595F" w:rsidRDefault="00914B22" w:rsidP="00914B22">
      <w:pPr>
        <w:shd w:val="clear" w:color="auto" w:fill="FFFFFF"/>
        <w:spacing w:after="3" w:line="240" w:lineRule="auto"/>
        <w:ind w:left="294" w:right="6" w:hanging="294"/>
        <w:jc w:val="both"/>
        <w:rPr>
          <w:rFonts w:ascii="Georgia" w:eastAsia="Times New Roman" w:hAnsi="Georgia" w:cs="Times New Roman"/>
          <w:color w:val="444444"/>
          <w:lang w:eastAsia="pl-PL"/>
        </w:rPr>
      </w:pPr>
      <w:r w:rsidRPr="00A3595F">
        <w:rPr>
          <w:rFonts w:ascii="Calibri Light" w:eastAsia="Times New Roman" w:hAnsi="Calibri Light" w:cs="Calibri Light"/>
          <w:color w:val="000000"/>
          <w:lang w:eastAsia="pl-PL"/>
        </w:rPr>
        <w:t>11. Nadzorowania picia wody przez dzieci.</w:t>
      </w:r>
      <w:r w:rsidRPr="00A3595F">
        <w:rPr>
          <w:rFonts w:ascii="Calibri Light" w:eastAsia="Times New Roman" w:hAnsi="Calibri Light" w:cs="Calibri Light"/>
          <w:color w:val="444444"/>
          <w:lang w:eastAsia="pl-PL"/>
        </w:rPr>
        <w:t>    </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t> </w:t>
      </w:r>
    </w:p>
    <w:p w:rsidR="00914B22" w:rsidRPr="00A3595F" w:rsidRDefault="00914B22" w:rsidP="00914B22">
      <w:pPr>
        <w:shd w:val="clear" w:color="auto" w:fill="FFFFFF"/>
        <w:spacing w:after="3" w:line="240" w:lineRule="auto"/>
        <w:ind w:left="294" w:right="6" w:hanging="294"/>
        <w:jc w:val="both"/>
        <w:rPr>
          <w:rFonts w:ascii="Georgia" w:eastAsia="Times New Roman" w:hAnsi="Georgia" w:cs="Times New Roman"/>
          <w:color w:val="444444"/>
          <w:lang w:eastAsia="pl-PL"/>
        </w:rPr>
      </w:pPr>
      <w:r w:rsidRPr="00A3595F">
        <w:rPr>
          <w:rFonts w:ascii="Calibri Light" w:eastAsia="Times New Roman" w:hAnsi="Calibri Light" w:cs="Calibri Light"/>
          <w:color w:val="000000"/>
          <w:lang w:eastAsia="pl-PL"/>
        </w:rPr>
        <w:t>12.Nadzorowania korzystania ze sprzętów (które można zdezynfekować) na przedszkolnym placu     zabaw.   </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t> </w:t>
      </w:r>
    </w:p>
    <w:p w:rsidR="00914B22" w:rsidRPr="00A3595F" w:rsidRDefault="00914B22" w:rsidP="00914B22">
      <w:pPr>
        <w:shd w:val="clear" w:color="auto" w:fill="FFFFFF"/>
        <w:spacing w:after="3" w:line="240" w:lineRule="auto"/>
        <w:ind w:left="294" w:right="6" w:hanging="294"/>
        <w:jc w:val="both"/>
        <w:rPr>
          <w:rFonts w:ascii="Georgia" w:eastAsia="Times New Roman" w:hAnsi="Georgia" w:cs="Times New Roman"/>
          <w:color w:val="444444"/>
          <w:lang w:eastAsia="pl-PL"/>
        </w:rPr>
      </w:pPr>
      <w:r w:rsidRPr="00A3595F">
        <w:rPr>
          <w:rFonts w:ascii="Calibri Light" w:eastAsia="Times New Roman" w:hAnsi="Calibri Light" w:cs="Calibri Light"/>
          <w:color w:val="000000"/>
          <w:lang w:eastAsia="pl-PL"/>
        </w:rPr>
        <w:t>13.</w:t>
      </w:r>
      <w:r w:rsidRPr="00A3595F">
        <w:rPr>
          <w:rFonts w:ascii="Calibri Light" w:eastAsia="Times New Roman" w:hAnsi="Calibri Light" w:cs="Calibri Light"/>
          <w:color w:val="444444"/>
          <w:lang w:eastAsia="pl-PL"/>
        </w:rPr>
        <w:t>Organizowania wyjść na zewnątrz do ogrodu przedszkolnego przestrzegając wytycznych GIS.</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t> </w:t>
      </w:r>
    </w:p>
    <w:p w:rsidR="00914B22" w:rsidRPr="00A3595F" w:rsidRDefault="00914B22" w:rsidP="00914B22">
      <w:pPr>
        <w:shd w:val="clear" w:color="auto" w:fill="FFFFFF"/>
        <w:spacing w:after="3" w:line="240" w:lineRule="auto"/>
        <w:ind w:left="294" w:right="6" w:hanging="294"/>
        <w:jc w:val="both"/>
        <w:rPr>
          <w:rFonts w:ascii="Georgia" w:eastAsia="Times New Roman" w:hAnsi="Georgia" w:cs="Times New Roman"/>
          <w:color w:val="444444"/>
          <w:lang w:eastAsia="pl-PL"/>
        </w:rPr>
      </w:pPr>
      <w:r w:rsidRPr="00A3595F">
        <w:rPr>
          <w:rFonts w:ascii="Calibri Light" w:eastAsia="Times New Roman" w:hAnsi="Calibri Light" w:cs="Calibri Light"/>
          <w:color w:val="000000"/>
          <w:lang w:eastAsia="pl-PL"/>
        </w:rPr>
        <w:t>14.</w:t>
      </w:r>
      <w:r w:rsidRPr="00A3595F">
        <w:rPr>
          <w:rFonts w:ascii="Calibri Light" w:eastAsia="Times New Roman" w:hAnsi="Calibri Light" w:cs="Calibri Light"/>
          <w:color w:val="444444"/>
          <w:lang w:eastAsia="pl-PL"/>
        </w:rPr>
        <w:t> Nadzorowania i planowania korzystania z przedszkolnego placu zabaw  w taki sposób, aby w szatani szykowała się do wyjścia do ogrodu przedszkolnego </w:t>
      </w:r>
      <w:r w:rsidRPr="00A3595F">
        <w:rPr>
          <w:rFonts w:ascii="Calibri Light" w:eastAsia="Times New Roman" w:hAnsi="Calibri Light" w:cs="Calibri Light"/>
          <w:color w:val="444444"/>
          <w:u w:val="single"/>
          <w:lang w:eastAsia="pl-PL"/>
        </w:rPr>
        <w:t>jak najmniejsza</w:t>
      </w:r>
      <w:r w:rsidRPr="00A3595F">
        <w:rPr>
          <w:rFonts w:ascii="Calibri Light" w:eastAsia="Times New Roman" w:hAnsi="Calibri Light" w:cs="Calibri Light"/>
          <w:color w:val="444444"/>
          <w:lang w:eastAsia="pl-PL"/>
        </w:rPr>
        <w:t> ilość grup wraz   z nauczycielem i pracownikiem obsługi.</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t> </w:t>
      </w:r>
    </w:p>
    <w:p w:rsidR="00914B22" w:rsidRPr="00A3595F" w:rsidRDefault="00914B22" w:rsidP="00635E9A">
      <w:pPr>
        <w:shd w:val="clear" w:color="auto" w:fill="FFFFFF"/>
        <w:spacing w:after="3" w:line="240" w:lineRule="auto"/>
        <w:ind w:left="294" w:right="6" w:hanging="294"/>
        <w:jc w:val="both"/>
        <w:rPr>
          <w:rFonts w:ascii="Georgia" w:eastAsia="Times New Roman" w:hAnsi="Georgia" w:cs="Times New Roman"/>
          <w:color w:val="444444"/>
          <w:lang w:eastAsia="pl-PL"/>
        </w:rPr>
      </w:pPr>
      <w:r w:rsidRPr="00A3595F">
        <w:rPr>
          <w:rFonts w:ascii="Calibri Light" w:eastAsia="Times New Roman" w:hAnsi="Calibri Light" w:cs="Calibri Light"/>
          <w:color w:val="000000"/>
          <w:lang w:eastAsia="pl-PL"/>
        </w:rPr>
        <w:t>15.</w:t>
      </w:r>
      <w:r w:rsidRPr="00A3595F">
        <w:rPr>
          <w:rFonts w:ascii="Calibri Light" w:eastAsia="Times New Roman" w:hAnsi="Calibri Light" w:cs="Calibri Light"/>
          <w:color w:val="444444"/>
          <w:lang w:eastAsia="pl-PL"/>
        </w:rPr>
        <w:t> W łazience może przebywać tylko jedna grupa dzieci z opiekunem.</w:t>
      </w:r>
    </w:p>
    <w:p w:rsidR="00914B22" w:rsidRPr="00A3595F" w:rsidRDefault="00914B22" w:rsidP="00635E9A">
      <w:pPr>
        <w:shd w:val="clear" w:color="auto" w:fill="FFFFFF"/>
        <w:spacing w:after="3" w:line="240" w:lineRule="auto"/>
        <w:ind w:left="294" w:right="6" w:hanging="294"/>
        <w:jc w:val="both"/>
        <w:rPr>
          <w:rFonts w:ascii="Georgia" w:eastAsia="Times New Roman" w:hAnsi="Georgia" w:cs="Times New Roman"/>
          <w:color w:val="444444"/>
          <w:lang w:eastAsia="pl-PL"/>
        </w:rPr>
      </w:pPr>
      <w:r w:rsidRPr="00A3595F">
        <w:rPr>
          <w:rFonts w:ascii="Calibri Light" w:eastAsia="Times New Roman" w:hAnsi="Calibri Light" w:cs="Calibri Light"/>
          <w:color w:val="000000"/>
          <w:lang w:eastAsia="pl-PL"/>
        </w:rPr>
        <w:t>16. Stałej obserwacji stanu zdrowia dziecka.</w:t>
      </w:r>
    </w:p>
    <w:p w:rsidR="00914B22" w:rsidRPr="00A3595F" w:rsidRDefault="00914B22" w:rsidP="00914B22">
      <w:pPr>
        <w:shd w:val="clear" w:color="auto" w:fill="FFFFFF"/>
        <w:spacing w:after="3" w:line="240" w:lineRule="auto"/>
        <w:ind w:left="294" w:right="6" w:hanging="294"/>
        <w:jc w:val="both"/>
        <w:rPr>
          <w:rFonts w:ascii="Georgia" w:eastAsia="Times New Roman" w:hAnsi="Georgia" w:cs="Times New Roman"/>
          <w:color w:val="444444"/>
          <w:lang w:eastAsia="pl-PL"/>
        </w:rPr>
      </w:pPr>
      <w:r w:rsidRPr="00A3595F">
        <w:rPr>
          <w:rFonts w:ascii="Calibri Light" w:eastAsia="Times New Roman" w:hAnsi="Calibri Light" w:cs="Calibri Light"/>
          <w:color w:val="000000"/>
          <w:lang w:eastAsia="pl-PL"/>
        </w:rPr>
        <w:t>17.</w:t>
      </w:r>
      <w:r w:rsidRPr="00A3595F">
        <w:rPr>
          <w:rFonts w:ascii="Calibri Light" w:eastAsia="Times New Roman" w:hAnsi="Calibri Light" w:cs="Calibri Light"/>
          <w:color w:val="444444"/>
          <w:lang w:eastAsia="pl-PL"/>
        </w:rPr>
        <w:t>Pracy według ustalonego przez dyrektora harmonogramu.</w:t>
      </w:r>
    </w:p>
    <w:p w:rsidR="00914B22" w:rsidRPr="00A3595F" w:rsidRDefault="00914B22" w:rsidP="005658E8">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t> </w:t>
      </w:r>
    </w:p>
    <w:p w:rsidR="00914B22" w:rsidRPr="00A3595F" w:rsidRDefault="00914B22" w:rsidP="00635E9A">
      <w:pPr>
        <w:shd w:val="clear" w:color="auto" w:fill="FFFFFF"/>
        <w:spacing w:before="100" w:beforeAutospacing="1" w:after="100" w:afterAutospacing="1" w:line="240" w:lineRule="auto"/>
        <w:jc w:val="center"/>
        <w:rPr>
          <w:rFonts w:ascii="Georgia" w:eastAsia="Times New Roman" w:hAnsi="Georgia" w:cs="Times New Roman"/>
          <w:color w:val="444444"/>
          <w:lang w:eastAsia="pl-PL"/>
        </w:rPr>
      </w:pPr>
      <w:r w:rsidRPr="00A3595F">
        <w:rPr>
          <w:rFonts w:ascii="Calibri Light" w:eastAsia="Times New Roman" w:hAnsi="Calibri Light" w:cs="Calibri Light"/>
          <w:b/>
          <w:bCs/>
          <w:color w:val="444444"/>
          <w:lang w:eastAsia="pl-PL"/>
        </w:rPr>
        <w:t>III. Obowiązki pracowników:</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t> </w:t>
      </w:r>
    </w:p>
    <w:p w:rsidR="00914B22" w:rsidRPr="00A3595F" w:rsidRDefault="00914B22" w:rsidP="00635E9A">
      <w:pPr>
        <w:shd w:val="clear" w:color="auto" w:fill="FFFFFF"/>
        <w:spacing w:before="100" w:beforeAutospacing="1" w:after="100" w:afterAutospacing="1" w:line="240" w:lineRule="auto"/>
        <w:ind w:left="360" w:hanging="360"/>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1.</w:t>
      </w:r>
      <w:r w:rsidRPr="00A3595F">
        <w:rPr>
          <w:rFonts w:ascii="Times New Roman" w:eastAsia="Times New Roman" w:hAnsi="Times New Roman" w:cs="Times New Roman"/>
          <w:color w:val="444444"/>
          <w:lang w:eastAsia="pl-PL"/>
        </w:rPr>
        <w:t>      </w:t>
      </w:r>
      <w:r w:rsidRPr="00A3595F">
        <w:rPr>
          <w:rFonts w:ascii="Calibri Light" w:eastAsia="Times New Roman" w:hAnsi="Calibri Light" w:cs="Calibri Light"/>
          <w:color w:val="444444"/>
          <w:lang w:eastAsia="pl-PL"/>
        </w:rPr>
        <w:t xml:space="preserve">Każdy pracownik przedszkola zobowiązany jest do </w:t>
      </w:r>
      <w:r w:rsidR="00635E9A" w:rsidRPr="00A3595F">
        <w:rPr>
          <w:rFonts w:ascii="Calibri Light" w:eastAsia="Times New Roman" w:hAnsi="Calibri Light" w:cs="Calibri Light"/>
          <w:color w:val="444444"/>
          <w:lang w:eastAsia="pl-PL"/>
        </w:rPr>
        <w:t xml:space="preserve">samoobserwacji i pomiaru </w:t>
      </w:r>
      <w:r w:rsidRPr="00A3595F">
        <w:rPr>
          <w:rFonts w:ascii="Calibri Light" w:eastAsia="Times New Roman" w:hAnsi="Calibri Light" w:cs="Calibri Light"/>
          <w:color w:val="444444"/>
          <w:lang w:eastAsia="pl-PL"/>
        </w:rPr>
        <w:t>temperatury,                      zwłaszcza w przypadku pojawienia się niepokojących sygnałów zdrowotnych.</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t> </w:t>
      </w:r>
    </w:p>
    <w:p w:rsidR="00635E9A" w:rsidRPr="00A3595F" w:rsidRDefault="00914B22" w:rsidP="00914B22">
      <w:pPr>
        <w:shd w:val="clear" w:color="auto" w:fill="FFFFFF"/>
        <w:spacing w:before="100" w:beforeAutospacing="1" w:after="100" w:afterAutospacing="1" w:line="240" w:lineRule="auto"/>
        <w:ind w:left="360" w:hanging="360"/>
        <w:jc w:val="both"/>
        <w:rPr>
          <w:rFonts w:ascii="Calibri Light" w:eastAsia="Times New Roman" w:hAnsi="Calibri Light" w:cs="Calibri Light"/>
          <w:color w:val="444444"/>
          <w:lang w:eastAsia="pl-PL"/>
        </w:rPr>
      </w:pPr>
      <w:r w:rsidRPr="00A3595F">
        <w:rPr>
          <w:rFonts w:ascii="Calibri Light" w:eastAsia="Times New Roman" w:hAnsi="Calibri Light" w:cs="Calibri Light"/>
          <w:color w:val="444444"/>
          <w:lang w:eastAsia="pl-PL"/>
        </w:rPr>
        <w:lastRenderedPageBreak/>
        <w:t>2.</w:t>
      </w:r>
      <w:r w:rsidRPr="00A3595F">
        <w:rPr>
          <w:rFonts w:ascii="Times New Roman" w:eastAsia="Times New Roman" w:hAnsi="Times New Roman" w:cs="Times New Roman"/>
          <w:color w:val="444444"/>
          <w:lang w:eastAsia="pl-PL"/>
        </w:rPr>
        <w:t>      </w:t>
      </w:r>
      <w:r w:rsidRPr="00A3595F">
        <w:rPr>
          <w:rFonts w:ascii="Calibri Light" w:eastAsia="Times New Roman" w:hAnsi="Calibri Light" w:cs="Calibri Light"/>
          <w:color w:val="444444"/>
          <w:lang w:eastAsia="pl-PL"/>
        </w:rPr>
        <w:t xml:space="preserve">Pracownicy powinni zachować dystans społeczny między sobą, w każdej przestrzeni przedszkola </w:t>
      </w:r>
    </w:p>
    <w:p w:rsidR="00914B22" w:rsidRPr="00A3595F" w:rsidRDefault="00635E9A" w:rsidP="00914B22">
      <w:pPr>
        <w:shd w:val="clear" w:color="auto" w:fill="FFFFFF"/>
        <w:spacing w:before="100" w:beforeAutospacing="1" w:after="100" w:afterAutospacing="1" w:line="240" w:lineRule="auto"/>
        <w:ind w:left="360" w:hanging="360"/>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 xml:space="preserve">         </w:t>
      </w:r>
      <w:r w:rsidR="00914B22" w:rsidRPr="00A3595F">
        <w:rPr>
          <w:rFonts w:ascii="Calibri Light" w:eastAsia="Times New Roman" w:hAnsi="Calibri Light" w:cs="Calibri Light"/>
          <w:color w:val="444444"/>
          <w:lang w:eastAsia="pl-PL"/>
        </w:rPr>
        <w:t>m.in.1,5 m.</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t> </w:t>
      </w:r>
    </w:p>
    <w:p w:rsidR="00914B22" w:rsidRPr="00A3595F" w:rsidRDefault="00914B22" w:rsidP="00914B22">
      <w:pPr>
        <w:shd w:val="clear" w:color="auto" w:fill="FFFFFF"/>
        <w:spacing w:before="100" w:beforeAutospacing="1" w:after="100" w:afterAutospacing="1" w:line="240" w:lineRule="auto"/>
        <w:ind w:left="360" w:hanging="360"/>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3.</w:t>
      </w:r>
      <w:r w:rsidRPr="00A3595F">
        <w:rPr>
          <w:rFonts w:ascii="Times New Roman" w:eastAsia="Times New Roman" w:hAnsi="Times New Roman" w:cs="Times New Roman"/>
          <w:color w:val="444444"/>
          <w:lang w:eastAsia="pl-PL"/>
        </w:rPr>
        <w:t>      </w:t>
      </w:r>
      <w:r w:rsidRPr="00A3595F">
        <w:rPr>
          <w:rFonts w:ascii="Calibri Light" w:eastAsia="Times New Roman" w:hAnsi="Calibri Light" w:cs="Calibri Light"/>
          <w:color w:val="444444"/>
          <w:lang w:eastAsia="pl-PL"/>
        </w:rPr>
        <w:t>Pracownicy przedszkola używają środków ochrony osobistej w zależności od ich woli chyba, że mają do czynienia z dzieckiem mającym objawy infekcji – wówczas stosowanie środków ochrony osobistej jest obowiązkowe.</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t> </w:t>
      </w:r>
    </w:p>
    <w:p w:rsidR="00914B22" w:rsidRPr="00A3595F" w:rsidRDefault="00914B22" w:rsidP="00914B22">
      <w:pPr>
        <w:shd w:val="clear" w:color="auto" w:fill="FFFFFF"/>
        <w:spacing w:before="100" w:beforeAutospacing="1" w:after="100" w:afterAutospacing="1" w:line="240" w:lineRule="auto"/>
        <w:ind w:left="360" w:hanging="360"/>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4.</w:t>
      </w:r>
      <w:r w:rsidRPr="00A3595F">
        <w:rPr>
          <w:rFonts w:ascii="Times New Roman" w:eastAsia="Times New Roman" w:hAnsi="Times New Roman" w:cs="Times New Roman"/>
          <w:color w:val="444444"/>
          <w:lang w:eastAsia="pl-PL"/>
        </w:rPr>
        <w:t>      </w:t>
      </w:r>
      <w:r w:rsidRPr="00A3595F">
        <w:rPr>
          <w:rFonts w:ascii="Calibri Light" w:eastAsia="Times New Roman" w:hAnsi="Calibri Light" w:cs="Calibri Light"/>
          <w:color w:val="444444"/>
          <w:lang w:eastAsia="pl-PL"/>
        </w:rPr>
        <w:t xml:space="preserve">W przypadku podejrzenia zakażenia </w:t>
      </w:r>
      <w:proofErr w:type="spellStart"/>
      <w:r w:rsidRPr="00A3595F">
        <w:rPr>
          <w:rFonts w:ascii="Calibri Light" w:eastAsia="Times New Roman" w:hAnsi="Calibri Light" w:cs="Calibri Light"/>
          <w:color w:val="444444"/>
          <w:lang w:eastAsia="pl-PL"/>
        </w:rPr>
        <w:t>koronawirusem</w:t>
      </w:r>
      <w:proofErr w:type="spellEnd"/>
      <w:r w:rsidRPr="00A3595F">
        <w:rPr>
          <w:rFonts w:ascii="Calibri Light" w:eastAsia="Times New Roman" w:hAnsi="Calibri Light" w:cs="Calibri Light"/>
          <w:color w:val="444444"/>
          <w:lang w:eastAsia="pl-PL"/>
        </w:rPr>
        <w:t xml:space="preserve"> SARS CoV-2 lub wystąpienia objawów choroby COVID-19 (duszności, kaszel, gorączka) u siebie lub któregoś z domowników, pozostaje w domu   i zawiadamia o tym fakcie dyrektora placówki.</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t> </w:t>
      </w:r>
    </w:p>
    <w:p w:rsidR="00914B22" w:rsidRPr="00A3595F" w:rsidRDefault="00914B22" w:rsidP="00914B22">
      <w:pPr>
        <w:shd w:val="clear" w:color="auto" w:fill="FFFFFF"/>
        <w:spacing w:before="100" w:beforeAutospacing="1" w:after="100" w:afterAutospacing="1" w:line="240" w:lineRule="auto"/>
        <w:ind w:left="360" w:hanging="360"/>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5.</w:t>
      </w:r>
      <w:r w:rsidRPr="00A3595F">
        <w:rPr>
          <w:rFonts w:ascii="Times New Roman" w:eastAsia="Times New Roman" w:hAnsi="Times New Roman" w:cs="Times New Roman"/>
          <w:color w:val="444444"/>
          <w:lang w:eastAsia="pl-PL"/>
        </w:rPr>
        <w:t>      </w:t>
      </w:r>
      <w:r w:rsidRPr="00A3595F">
        <w:rPr>
          <w:rFonts w:ascii="Calibri Light" w:eastAsia="Times New Roman" w:hAnsi="Calibri Light" w:cs="Calibri Light"/>
          <w:color w:val="444444"/>
          <w:lang w:eastAsia="pl-PL"/>
        </w:rPr>
        <w:t>Bezwzględnie przy każdym wejściu/wyjściu z placówki i w trakcie pracy często odkaża ręce płynem do dezynfekcji rąk wg instrukcji umieszczonej w widocznych miejscach w placówce i myją ręce zgodnie z instrukcją.</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t> </w:t>
      </w:r>
    </w:p>
    <w:p w:rsidR="00914B22" w:rsidRPr="00A3595F" w:rsidRDefault="00914B22" w:rsidP="00914B22">
      <w:pPr>
        <w:shd w:val="clear" w:color="auto" w:fill="FFFFFF"/>
        <w:spacing w:before="100" w:beforeAutospacing="1" w:after="100" w:afterAutospacing="1" w:line="240" w:lineRule="auto"/>
        <w:ind w:left="360" w:hanging="360"/>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6.</w:t>
      </w:r>
      <w:r w:rsidRPr="00A3595F">
        <w:rPr>
          <w:rFonts w:ascii="Times New Roman" w:eastAsia="Times New Roman" w:hAnsi="Times New Roman" w:cs="Times New Roman"/>
          <w:color w:val="444444"/>
          <w:lang w:eastAsia="pl-PL"/>
        </w:rPr>
        <w:t>      </w:t>
      </w:r>
      <w:r w:rsidRPr="00A3595F">
        <w:rPr>
          <w:rFonts w:ascii="Calibri Light" w:eastAsia="Times New Roman" w:hAnsi="Calibri Light" w:cs="Calibri Light"/>
          <w:color w:val="444444"/>
          <w:lang w:eastAsia="pl-PL"/>
        </w:rPr>
        <w:t>W celu zadbania o jak najlepsze warunki i higienę, wietrzą salę co najmniej raz na godzinę.</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t> </w:t>
      </w:r>
    </w:p>
    <w:p w:rsidR="00914B22" w:rsidRPr="00A3595F" w:rsidRDefault="00914B22" w:rsidP="00914B22">
      <w:pPr>
        <w:shd w:val="clear" w:color="auto" w:fill="FFFFFF"/>
        <w:spacing w:before="100" w:beforeAutospacing="1" w:after="100" w:afterAutospacing="1" w:line="240" w:lineRule="auto"/>
        <w:ind w:left="360" w:hanging="360"/>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7.</w:t>
      </w:r>
      <w:r w:rsidRPr="00A3595F">
        <w:rPr>
          <w:rFonts w:ascii="Times New Roman" w:eastAsia="Times New Roman" w:hAnsi="Times New Roman" w:cs="Times New Roman"/>
          <w:color w:val="444444"/>
          <w:lang w:eastAsia="pl-PL"/>
        </w:rPr>
        <w:t>      </w:t>
      </w:r>
      <w:r w:rsidRPr="00A3595F">
        <w:rPr>
          <w:rFonts w:ascii="Calibri Light" w:eastAsia="Times New Roman" w:hAnsi="Calibri Light" w:cs="Calibri Light"/>
          <w:color w:val="444444"/>
          <w:lang w:eastAsia="pl-PL"/>
        </w:rPr>
        <w:t>Pracownicy obsługi wykonują codzienne prace porządkowe, ze szczególnym uwzględnieniem dezynfekowania powierzchni dotykowych: klamek, włączników światła, uchwytów, poręczy krzeseł i powierzchnie płaskich, w tym blatów stołów oraz powierzchni dotykowych w łazienkach. Środków dezynfekujących w sprayu używają wyłącznie podczas nieobecności dzieci.</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t> </w:t>
      </w:r>
    </w:p>
    <w:p w:rsidR="00914B22" w:rsidRPr="00A3595F" w:rsidRDefault="00914B22" w:rsidP="00914B22">
      <w:pPr>
        <w:shd w:val="clear" w:color="auto" w:fill="FFFFFF"/>
        <w:spacing w:before="100" w:beforeAutospacing="1" w:after="100" w:afterAutospacing="1" w:line="240" w:lineRule="auto"/>
        <w:ind w:left="360" w:hanging="360"/>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8.</w:t>
      </w:r>
      <w:r w:rsidRPr="00A3595F">
        <w:rPr>
          <w:rFonts w:ascii="Times New Roman" w:eastAsia="Times New Roman" w:hAnsi="Times New Roman" w:cs="Times New Roman"/>
          <w:color w:val="444444"/>
          <w:lang w:eastAsia="pl-PL"/>
        </w:rPr>
        <w:t>      </w:t>
      </w:r>
      <w:r w:rsidRPr="00A3595F">
        <w:rPr>
          <w:rFonts w:ascii="Calibri Light" w:eastAsia="Times New Roman" w:hAnsi="Calibri Light" w:cs="Calibri Light"/>
          <w:color w:val="444444"/>
          <w:lang w:eastAsia="pl-PL"/>
        </w:rPr>
        <w:t>Wydając posiłki, utrzymują wysoką higienę mycia i dezynfekcji stanowisk pracy, opakowań produktów, sprzętu kuchennego, naczyń stołowych oraz sztućców.</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t> </w:t>
      </w:r>
    </w:p>
    <w:p w:rsidR="00914B22" w:rsidRPr="00A3595F" w:rsidRDefault="00914B22" w:rsidP="00914B22">
      <w:pPr>
        <w:shd w:val="clear" w:color="auto" w:fill="FFFFFF"/>
        <w:spacing w:before="100" w:beforeAutospacing="1" w:after="100" w:afterAutospacing="1" w:line="240" w:lineRule="auto"/>
        <w:jc w:val="both"/>
        <w:rPr>
          <w:rFonts w:ascii="Georgia" w:eastAsia="Times New Roman" w:hAnsi="Georgia" w:cs="Times New Roman"/>
          <w:color w:val="444444"/>
          <w:lang w:eastAsia="pl-PL"/>
        </w:rPr>
      </w:pPr>
      <w:r w:rsidRPr="00A3595F">
        <w:rPr>
          <w:rFonts w:ascii="Calibri Light" w:eastAsia="Times New Roman" w:hAnsi="Calibri Light" w:cs="Calibri Light"/>
          <w:b/>
          <w:bCs/>
          <w:color w:val="444444"/>
          <w:lang w:eastAsia="pl-PL"/>
        </w:rPr>
        <w:t>IV. Obowiązki pracowników obsługi (pomoce nauczyciela):</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t> </w:t>
      </w:r>
    </w:p>
    <w:p w:rsidR="00914B22" w:rsidRPr="00A3595F" w:rsidRDefault="00914B22" w:rsidP="00914B22">
      <w:pPr>
        <w:shd w:val="clear" w:color="auto" w:fill="FFFFFF"/>
        <w:spacing w:before="100" w:beforeAutospacing="1" w:after="100" w:afterAutospacing="1" w:line="240" w:lineRule="auto"/>
        <w:ind w:left="284" w:hanging="284"/>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1.</w:t>
      </w:r>
      <w:r w:rsidRPr="00A3595F">
        <w:rPr>
          <w:rFonts w:ascii="Times New Roman" w:eastAsia="Times New Roman" w:hAnsi="Times New Roman" w:cs="Times New Roman"/>
          <w:color w:val="444444"/>
          <w:lang w:eastAsia="pl-PL"/>
        </w:rPr>
        <w:t>    </w:t>
      </w:r>
      <w:r w:rsidRPr="00A3595F">
        <w:rPr>
          <w:rFonts w:ascii="Calibri Light" w:eastAsia="Times New Roman" w:hAnsi="Calibri Light" w:cs="Calibri Light"/>
          <w:color w:val="444444"/>
          <w:lang w:eastAsia="pl-PL"/>
        </w:rPr>
        <w:t xml:space="preserve">Usuwają z </w:t>
      </w:r>
      <w:proofErr w:type="spellStart"/>
      <w:r w:rsidRPr="00A3595F">
        <w:rPr>
          <w:rFonts w:ascii="Calibri Light" w:eastAsia="Times New Roman" w:hAnsi="Calibri Light" w:cs="Calibri Light"/>
          <w:color w:val="444444"/>
          <w:lang w:eastAsia="pl-PL"/>
        </w:rPr>
        <w:t>sal</w:t>
      </w:r>
      <w:proofErr w:type="spellEnd"/>
      <w:r w:rsidRPr="00A3595F">
        <w:rPr>
          <w:rFonts w:ascii="Calibri Light" w:eastAsia="Times New Roman" w:hAnsi="Calibri Light" w:cs="Calibri Light"/>
          <w:color w:val="444444"/>
          <w:lang w:eastAsia="pl-PL"/>
        </w:rPr>
        <w:t xml:space="preserve"> przedmioty i sprzęty, których nie można skutecznie dezynfekować, jak np. pluszowe zabawki, pufy i inne przedmioty, bądź zabawki np. typu puzzle.</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t> </w:t>
      </w:r>
    </w:p>
    <w:p w:rsidR="00914B22" w:rsidRPr="00A3595F" w:rsidRDefault="00914B22" w:rsidP="00914B22">
      <w:pPr>
        <w:shd w:val="clear" w:color="auto" w:fill="FFFFFF"/>
        <w:spacing w:before="100" w:beforeAutospacing="1" w:after="100" w:afterAutospacing="1" w:line="240" w:lineRule="auto"/>
        <w:ind w:left="284" w:hanging="284"/>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2.</w:t>
      </w:r>
      <w:r w:rsidRPr="00A3595F">
        <w:rPr>
          <w:rFonts w:ascii="Times New Roman" w:eastAsia="Times New Roman" w:hAnsi="Times New Roman" w:cs="Times New Roman"/>
          <w:color w:val="444444"/>
          <w:lang w:eastAsia="pl-PL"/>
        </w:rPr>
        <w:t>    </w:t>
      </w:r>
      <w:r w:rsidRPr="00A3595F">
        <w:rPr>
          <w:rFonts w:ascii="Calibri Light" w:eastAsia="Times New Roman" w:hAnsi="Calibri Light" w:cs="Calibri Light"/>
          <w:color w:val="444444"/>
          <w:lang w:eastAsia="pl-PL"/>
        </w:rPr>
        <w:t>Jeżeli do zajęć wykorzystywane są przybory sportowe (piłki, obręcze, skakanki itp.) należy pamiętać o ich dokładnym wyczyszczeniu i zdezynfekowaniu.</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lastRenderedPageBreak/>
        <w:t> </w:t>
      </w:r>
    </w:p>
    <w:p w:rsidR="00914B22" w:rsidRPr="00A3595F" w:rsidRDefault="00914B22" w:rsidP="008D494B">
      <w:pPr>
        <w:shd w:val="clear" w:color="auto" w:fill="FFFFFF"/>
        <w:spacing w:before="100" w:beforeAutospacing="1" w:after="100" w:afterAutospacing="1" w:line="240" w:lineRule="auto"/>
        <w:ind w:left="284" w:hanging="284"/>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3.</w:t>
      </w:r>
      <w:r w:rsidRPr="00A3595F">
        <w:rPr>
          <w:rFonts w:ascii="Times New Roman" w:eastAsia="Times New Roman" w:hAnsi="Times New Roman" w:cs="Times New Roman"/>
          <w:color w:val="444444"/>
          <w:lang w:eastAsia="pl-PL"/>
        </w:rPr>
        <w:t>    </w:t>
      </w:r>
      <w:r w:rsidRPr="00A3595F">
        <w:rPr>
          <w:rFonts w:ascii="Calibri Light" w:eastAsia="Times New Roman" w:hAnsi="Calibri Light" w:cs="Calibri Light"/>
          <w:color w:val="444444"/>
          <w:lang w:eastAsia="pl-PL"/>
        </w:rPr>
        <w:t>Wietrzą salę, w której organizowane są zajęcia, co najmniej raz na godzinę.</w:t>
      </w:r>
    </w:p>
    <w:p w:rsidR="00914B22" w:rsidRPr="00A3595F" w:rsidRDefault="00914B22" w:rsidP="008D494B">
      <w:pPr>
        <w:shd w:val="clear" w:color="auto" w:fill="FFFFFF"/>
        <w:spacing w:before="100" w:beforeAutospacing="1" w:after="100" w:afterAutospacing="1" w:line="240" w:lineRule="auto"/>
        <w:ind w:left="284" w:hanging="284"/>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4.</w:t>
      </w:r>
      <w:r w:rsidRPr="00A3595F">
        <w:rPr>
          <w:rFonts w:ascii="Times New Roman" w:eastAsia="Times New Roman" w:hAnsi="Times New Roman" w:cs="Times New Roman"/>
          <w:color w:val="444444"/>
          <w:lang w:eastAsia="pl-PL"/>
        </w:rPr>
        <w:t>    </w:t>
      </w:r>
      <w:r w:rsidRPr="00A3595F">
        <w:rPr>
          <w:rFonts w:ascii="Calibri Light" w:eastAsia="Times New Roman" w:hAnsi="Calibri Light" w:cs="Calibri Light"/>
          <w:color w:val="444444"/>
          <w:lang w:eastAsia="pl-PL"/>
        </w:rPr>
        <w:t>Wykonują codzienne prace porządkowe z wykorzystaniem dostępnych środków i sprzętu do dezynfekcji ze szczególnym uwzględnieniem utrzymywania w czystości ciągów komunikacyjnych.</w:t>
      </w:r>
    </w:p>
    <w:p w:rsidR="00914B22" w:rsidRPr="00A3595F" w:rsidRDefault="00914B22" w:rsidP="008D494B">
      <w:pPr>
        <w:shd w:val="clear" w:color="auto" w:fill="FFFFFF"/>
        <w:spacing w:before="100" w:beforeAutospacing="1" w:after="100" w:afterAutospacing="1" w:line="240" w:lineRule="auto"/>
        <w:ind w:left="284" w:hanging="284"/>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5.</w:t>
      </w:r>
      <w:r w:rsidRPr="00A3595F">
        <w:rPr>
          <w:rFonts w:ascii="Times New Roman" w:eastAsia="Times New Roman" w:hAnsi="Times New Roman" w:cs="Times New Roman"/>
          <w:color w:val="444444"/>
          <w:lang w:eastAsia="pl-PL"/>
        </w:rPr>
        <w:t>    </w:t>
      </w:r>
      <w:r w:rsidRPr="00A3595F">
        <w:rPr>
          <w:rFonts w:ascii="Calibri Light" w:eastAsia="Times New Roman" w:hAnsi="Calibri Light" w:cs="Calibri Light"/>
          <w:color w:val="444444"/>
          <w:lang w:eastAsia="pl-PL"/>
        </w:rPr>
        <w:t>Dezynfekują powierzchnie dotykowe - poręcze, klamki, włączniki światła, uchwyty, poręcze krzeseł i powierzchnie płaskie, w tym blaty stołów do spożywania posiłków.</w:t>
      </w:r>
    </w:p>
    <w:p w:rsidR="00914B22" w:rsidRPr="00A3595F" w:rsidRDefault="00914B22" w:rsidP="00EA2EFC">
      <w:pPr>
        <w:shd w:val="clear" w:color="auto" w:fill="FFFFFF"/>
        <w:spacing w:before="100" w:beforeAutospacing="1" w:after="100" w:afterAutospacing="1" w:line="240" w:lineRule="auto"/>
        <w:ind w:left="284" w:hanging="284"/>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6.</w:t>
      </w:r>
      <w:r w:rsidRPr="00A3595F">
        <w:rPr>
          <w:rFonts w:ascii="Times New Roman" w:eastAsia="Times New Roman" w:hAnsi="Times New Roman" w:cs="Times New Roman"/>
          <w:color w:val="444444"/>
          <w:lang w:eastAsia="pl-PL"/>
        </w:rPr>
        <w:t>    </w:t>
      </w:r>
      <w:r w:rsidRPr="00A3595F">
        <w:rPr>
          <w:rFonts w:ascii="Calibri Light" w:eastAsia="Times New Roman" w:hAnsi="Calibri Light" w:cs="Calibri Light"/>
          <w:color w:val="444444"/>
          <w:lang w:eastAsia="pl-PL"/>
        </w:rPr>
        <w:t>Dezynfekowanie toalet.</w:t>
      </w:r>
    </w:p>
    <w:p w:rsidR="00914B22" w:rsidRPr="00A3595F" w:rsidRDefault="00914B22" w:rsidP="008D494B">
      <w:pPr>
        <w:shd w:val="clear" w:color="auto" w:fill="FFFFFF"/>
        <w:spacing w:before="100" w:beforeAutospacing="1" w:after="100" w:afterAutospacing="1" w:line="240" w:lineRule="auto"/>
        <w:ind w:left="284" w:hanging="284"/>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7.</w:t>
      </w:r>
      <w:r w:rsidRPr="00A3595F">
        <w:rPr>
          <w:rFonts w:ascii="Times New Roman" w:eastAsia="Times New Roman" w:hAnsi="Times New Roman" w:cs="Times New Roman"/>
          <w:color w:val="444444"/>
          <w:lang w:eastAsia="pl-PL"/>
        </w:rPr>
        <w:t>    </w:t>
      </w:r>
      <w:r w:rsidRPr="00A3595F">
        <w:rPr>
          <w:rFonts w:ascii="Calibri Light" w:eastAsia="Times New Roman" w:hAnsi="Calibri Light" w:cs="Calibri Light"/>
          <w:color w:val="444444"/>
          <w:lang w:eastAsia="pl-PL"/>
        </w:rPr>
        <w:t xml:space="preserve">Odpowiada za odizolowanie dziecka, u którego stwierdzono podejrzenie zakażenia </w:t>
      </w:r>
      <w:proofErr w:type="spellStart"/>
      <w:r w:rsidRPr="00A3595F">
        <w:rPr>
          <w:rFonts w:ascii="Calibri Light" w:eastAsia="Times New Roman" w:hAnsi="Calibri Light" w:cs="Calibri Light"/>
          <w:color w:val="444444"/>
          <w:lang w:eastAsia="pl-PL"/>
        </w:rPr>
        <w:t>koronawirusem</w:t>
      </w:r>
      <w:proofErr w:type="spellEnd"/>
      <w:r w:rsidRPr="00A3595F">
        <w:rPr>
          <w:rFonts w:ascii="Calibri Light" w:eastAsia="Times New Roman" w:hAnsi="Calibri Light" w:cs="Calibri Light"/>
          <w:color w:val="444444"/>
          <w:lang w:eastAsia="pl-PL"/>
        </w:rPr>
        <w:t xml:space="preserve"> lub chorobę COVID-19.</w:t>
      </w:r>
      <w:bookmarkStart w:id="0" w:name="_GoBack"/>
      <w:bookmarkEnd w:id="0"/>
    </w:p>
    <w:p w:rsidR="00914B22" w:rsidRPr="00A3595F" w:rsidRDefault="00914B22" w:rsidP="00914B22">
      <w:pPr>
        <w:shd w:val="clear" w:color="auto" w:fill="FFFFFF"/>
        <w:spacing w:before="100" w:beforeAutospacing="1" w:after="100" w:afterAutospacing="1" w:line="240" w:lineRule="auto"/>
        <w:ind w:left="284" w:hanging="284"/>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8.</w:t>
      </w:r>
      <w:r w:rsidRPr="00A3595F">
        <w:rPr>
          <w:rFonts w:ascii="Times New Roman" w:eastAsia="Times New Roman" w:hAnsi="Times New Roman" w:cs="Times New Roman"/>
          <w:color w:val="444444"/>
          <w:lang w:eastAsia="pl-PL"/>
        </w:rPr>
        <w:t>    </w:t>
      </w:r>
      <w:r w:rsidRPr="00A3595F">
        <w:rPr>
          <w:rFonts w:ascii="Calibri Light" w:eastAsia="Times New Roman" w:hAnsi="Calibri Light" w:cs="Calibri Light"/>
          <w:color w:val="444444"/>
          <w:lang w:eastAsia="pl-PL"/>
        </w:rPr>
        <w:t xml:space="preserve">Odpowiada za sprzątanie i dezynfekcję pomieszczeń w przypadku stwierdzenia zakażenia </w:t>
      </w:r>
      <w:proofErr w:type="spellStart"/>
      <w:r w:rsidRPr="00A3595F">
        <w:rPr>
          <w:rFonts w:ascii="Calibri Light" w:eastAsia="Times New Roman" w:hAnsi="Calibri Light" w:cs="Calibri Light"/>
          <w:color w:val="444444"/>
          <w:lang w:eastAsia="pl-PL"/>
        </w:rPr>
        <w:t>koronawirusem</w:t>
      </w:r>
      <w:proofErr w:type="spellEnd"/>
      <w:r w:rsidRPr="00A3595F">
        <w:rPr>
          <w:rFonts w:ascii="Calibri Light" w:eastAsia="Times New Roman" w:hAnsi="Calibri Light" w:cs="Calibri Light"/>
          <w:color w:val="444444"/>
          <w:lang w:eastAsia="pl-PL"/>
        </w:rPr>
        <w:t xml:space="preserve"> lub choroby COVID-19.</w:t>
      </w:r>
    </w:p>
    <w:p w:rsidR="00EA2EFC" w:rsidRPr="00A3595F" w:rsidRDefault="00EA2EFC"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p>
    <w:p w:rsidR="00914B22" w:rsidRPr="00A3595F" w:rsidRDefault="00914B22" w:rsidP="008D494B">
      <w:pPr>
        <w:shd w:val="clear" w:color="auto" w:fill="FFFFFF"/>
        <w:spacing w:before="100" w:beforeAutospacing="1" w:after="100" w:afterAutospacing="1" w:line="240" w:lineRule="auto"/>
        <w:jc w:val="both"/>
        <w:rPr>
          <w:rFonts w:ascii="Georgia" w:eastAsia="Times New Roman" w:hAnsi="Georgia" w:cs="Times New Roman"/>
          <w:color w:val="444444"/>
          <w:lang w:eastAsia="pl-PL"/>
        </w:rPr>
      </w:pPr>
      <w:r w:rsidRPr="00A3595F">
        <w:rPr>
          <w:rFonts w:ascii="Calibri Light" w:eastAsia="Times New Roman" w:hAnsi="Calibri Light" w:cs="Calibri Light"/>
          <w:b/>
          <w:bCs/>
          <w:color w:val="444444"/>
          <w:lang w:eastAsia="pl-PL"/>
        </w:rPr>
        <w:t>V. Obowiązki rodziców:</w:t>
      </w:r>
    </w:p>
    <w:p w:rsidR="00914B22" w:rsidRPr="00A3595F" w:rsidRDefault="00914B22" w:rsidP="00914B22">
      <w:pPr>
        <w:shd w:val="clear" w:color="auto" w:fill="FFFFFF"/>
        <w:spacing w:before="100" w:beforeAutospacing="1" w:after="100" w:afterAutospacing="1" w:line="240" w:lineRule="auto"/>
        <w:ind w:left="284" w:hanging="284"/>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1.</w:t>
      </w:r>
      <w:r w:rsidRPr="00A3595F">
        <w:rPr>
          <w:rFonts w:ascii="Times New Roman" w:eastAsia="Times New Roman" w:hAnsi="Times New Roman" w:cs="Times New Roman"/>
          <w:color w:val="444444"/>
          <w:lang w:eastAsia="pl-PL"/>
        </w:rPr>
        <w:t>    </w:t>
      </w:r>
      <w:r w:rsidRPr="00A3595F">
        <w:rPr>
          <w:rFonts w:ascii="Calibri Light" w:eastAsia="Times New Roman" w:hAnsi="Calibri Light" w:cs="Calibri Light"/>
          <w:color w:val="444444"/>
          <w:lang w:eastAsia="pl-PL"/>
        </w:rPr>
        <w:t>Rodzice zapoznają się z procedurami opracowanymi na czas zwiększonego reżimu sanitarnego w warunkach pandemii </w:t>
      </w:r>
      <w:proofErr w:type="spellStart"/>
      <w:r w:rsidRPr="00A3595F">
        <w:rPr>
          <w:rFonts w:ascii="Calibri Light" w:eastAsia="Times New Roman" w:hAnsi="Calibri Light" w:cs="Calibri Light"/>
          <w:color w:val="444444"/>
          <w:lang w:eastAsia="pl-PL"/>
        </w:rPr>
        <w:t>koronawirusa</w:t>
      </w:r>
      <w:proofErr w:type="spellEnd"/>
      <w:r w:rsidRPr="00A3595F">
        <w:rPr>
          <w:rFonts w:ascii="Calibri Light" w:eastAsia="Times New Roman" w:hAnsi="Calibri Light" w:cs="Calibri Light"/>
          <w:color w:val="444444"/>
          <w:lang w:eastAsia="pl-PL"/>
        </w:rPr>
        <w:t xml:space="preserve"> i choroby COVID-19 w przedszkolu i podpisują stosowne </w:t>
      </w:r>
      <w:r w:rsidRPr="00A3595F">
        <w:rPr>
          <w:rFonts w:ascii="Calibri Light" w:eastAsia="Times New Roman" w:hAnsi="Calibri Light" w:cs="Calibri Light"/>
          <w:b/>
          <w:bCs/>
          <w:color w:val="444444"/>
          <w:lang w:eastAsia="pl-PL"/>
        </w:rPr>
        <w:t>OŚWIADCZENIE</w:t>
      </w:r>
      <w:r w:rsidRPr="00A3595F">
        <w:rPr>
          <w:rFonts w:ascii="Calibri Light" w:eastAsia="Times New Roman" w:hAnsi="Calibri Light" w:cs="Calibri Light"/>
          <w:color w:val="444444"/>
          <w:lang w:eastAsia="pl-PL"/>
        </w:rPr>
        <w:t>.</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t> </w:t>
      </w:r>
    </w:p>
    <w:p w:rsidR="00914B22" w:rsidRPr="00A3595F" w:rsidRDefault="00914B22" w:rsidP="00914B22">
      <w:pPr>
        <w:shd w:val="clear" w:color="auto" w:fill="FFFFFF"/>
        <w:spacing w:before="100" w:beforeAutospacing="1" w:after="100" w:afterAutospacing="1" w:line="240" w:lineRule="auto"/>
        <w:ind w:left="284" w:hanging="284"/>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2.</w:t>
      </w:r>
      <w:r w:rsidRPr="00A3595F">
        <w:rPr>
          <w:rFonts w:ascii="Times New Roman" w:eastAsia="Times New Roman" w:hAnsi="Times New Roman" w:cs="Times New Roman"/>
          <w:color w:val="444444"/>
          <w:lang w:eastAsia="pl-PL"/>
        </w:rPr>
        <w:t>    </w:t>
      </w:r>
      <w:r w:rsidRPr="00A3595F">
        <w:rPr>
          <w:rFonts w:ascii="Calibri Light" w:eastAsia="Times New Roman" w:hAnsi="Calibri Light" w:cs="Calibri Light"/>
          <w:color w:val="444444"/>
          <w:lang w:eastAsia="pl-PL"/>
        </w:rPr>
        <w:t>Przestrzegają wytycznych przedszkola dotyczących przyprowadzania i odbioru dzieci.  Dbają o to, by przekazanie dziecka pod opiekę nauczyciela przebiegało sprawnie.</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t> </w:t>
      </w:r>
    </w:p>
    <w:p w:rsidR="00914B22" w:rsidRPr="00A3595F" w:rsidRDefault="00914B22" w:rsidP="00914B22">
      <w:pPr>
        <w:shd w:val="clear" w:color="auto" w:fill="FFFFFF"/>
        <w:spacing w:before="100" w:beforeAutospacing="1" w:after="100" w:afterAutospacing="1" w:line="240" w:lineRule="auto"/>
        <w:ind w:left="284" w:hanging="284"/>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3.</w:t>
      </w:r>
      <w:r w:rsidRPr="00A3595F">
        <w:rPr>
          <w:rFonts w:ascii="Times New Roman" w:eastAsia="Times New Roman" w:hAnsi="Times New Roman" w:cs="Times New Roman"/>
          <w:color w:val="444444"/>
          <w:lang w:eastAsia="pl-PL"/>
        </w:rPr>
        <w:t>    </w:t>
      </w:r>
      <w:r w:rsidRPr="00A3595F">
        <w:rPr>
          <w:rFonts w:ascii="Calibri Light" w:eastAsia="Times New Roman" w:hAnsi="Calibri Light" w:cs="Calibri Light"/>
          <w:color w:val="444444"/>
          <w:lang w:eastAsia="pl-PL"/>
        </w:rPr>
        <w:t>Przekazują dyrektorowi lub nauczycielowi istotne informacje o stanie zdrowia dziecka.</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t> </w:t>
      </w:r>
    </w:p>
    <w:p w:rsidR="00914B22" w:rsidRPr="00A3595F" w:rsidRDefault="00914B22" w:rsidP="00914B22">
      <w:pPr>
        <w:shd w:val="clear" w:color="auto" w:fill="FFFFFF"/>
        <w:spacing w:before="100" w:beforeAutospacing="1" w:after="100" w:afterAutospacing="1" w:line="240" w:lineRule="auto"/>
        <w:ind w:left="284" w:hanging="284"/>
        <w:jc w:val="both"/>
        <w:rPr>
          <w:rFonts w:ascii="Georgia" w:eastAsia="Times New Roman" w:hAnsi="Georgia" w:cs="Times New Roman"/>
          <w:color w:val="444444"/>
          <w:lang w:eastAsia="pl-PL"/>
        </w:rPr>
      </w:pPr>
      <w:r w:rsidRPr="00A3595F">
        <w:rPr>
          <w:rFonts w:ascii="Calibri Light" w:eastAsia="Times New Roman" w:hAnsi="Calibri Light" w:cs="Calibri Light"/>
          <w:color w:val="444444"/>
          <w:lang w:eastAsia="pl-PL"/>
        </w:rPr>
        <w:t>4.</w:t>
      </w:r>
      <w:r w:rsidRPr="00A3595F">
        <w:rPr>
          <w:rFonts w:ascii="Times New Roman" w:eastAsia="Times New Roman" w:hAnsi="Times New Roman" w:cs="Times New Roman"/>
          <w:color w:val="444444"/>
          <w:lang w:eastAsia="pl-PL"/>
        </w:rPr>
        <w:t>    </w:t>
      </w:r>
      <w:r w:rsidRPr="00A3595F">
        <w:rPr>
          <w:rFonts w:ascii="Calibri Light" w:eastAsia="Times New Roman" w:hAnsi="Calibri Light" w:cs="Calibri Light"/>
          <w:color w:val="444444"/>
          <w:lang w:eastAsia="pl-PL"/>
        </w:rPr>
        <w:t>Nie posyłają do przedszkola dziecka, jeżeli w domu przebywa ktoś na kwarantannie lub w izolacji.</w:t>
      </w:r>
    </w:p>
    <w:p w:rsidR="00914B22" w:rsidRPr="00A3595F" w:rsidRDefault="00914B22" w:rsidP="00914B22">
      <w:pPr>
        <w:shd w:val="clear" w:color="auto" w:fill="FFFFFF"/>
        <w:spacing w:before="100" w:beforeAutospacing="1" w:after="100" w:afterAutospacing="1" w:line="240" w:lineRule="auto"/>
        <w:rPr>
          <w:rFonts w:ascii="Georgia" w:eastAsia="Times New Roman" w:hAnsi="Georgia" w:cs="Times New Roman"/>
          <w:color w:val="444444"/>
          <w:lang w:eastAsia="pl-PL"/>
        </w:rPr>
      </w:pPr>
      <w:r w:rsidRPr="00A3595F">
        <w:rPr>
          <w:rFonts w:ascii="Georgia" w:eastAsia="Times New Roman" w:hAnsi="Georgia" w:cs="Times New Roman"/>
          <w:color w:val="444444"/>
          <w:lang w:eastAsia="pl-PL"/>
        </w:rPr>
        <w:t> </w:t>
      </w:r>
    </w:p>
    <w:p w:rsidR="004D3303" w:rsidRPr="00A3595F" w:rsidRDefault="00EA2EFC" w:rsidP="00EA2EFC">
      <w:pPr>
        <w:pStyle w:val="Tytu"/>
        <w:jc w:val="center"/>
        <w:rPr>
          <w:rFonts w:eastAsia="Times New Roman"/>
          <w:color w:val="FF0000"/>
          <w:sz w:val="22"/>
          <w:szCs w:val="22"/>
          <w:lang w:eastAsia="pl-PL"/>
        </w:rPr>
      </w:pPr>
      <w:r w:rsidRPr="00A3595F">
        <w:rPr>
          <w:rFonts w:eastAsia="Times New Roman"/>
          <w:color w:val="FF0000"/>
          <w:sz w:val="22"/>
          <w:szCs w:val="22"/>
          <w:lang w:eastAsia="pl-PL"/>
        </w:rPr>
        <w:t>NIEPUBLICZNE PRZEDSZKOLE TRAMPOLINA</w:t>
      </w:r>
    </w:p>
    <w:p w:rsidR="00EA2EFC" w:rsidRPr="00A3595F" w:rsidRDefault="00EA2EFC" w:rsidP="00EA2EFC">
      <w:pPr>
        <w:pStyle w:val="Tytu"/>
        <w:jc w:val="center"/>
        <w:rPr>
          <w:color w:val="FF0000"/>
          <w:sz w:val="22"/>
          <w:szCs w:val="22"/>
        </w:rPr>
      </w:pPr>
      <w:r w:rsidRPr="00A3595F">
        <w:rPr>
          <w:color w:val="FF0000"/>
          <w:sz w:val="22"/>
          <w:szCs w:val="22"/>
        </w:rPr>
        <w:t>HENRYKÓW 24 A</w:t>
      </w:r>
    </w:p>
    <w:p w:rsidR="00635E9A" w:rsidRPr="00A3595F" w:rsidRDefault="00635E9A" w:rsidP="00635E9A"/>
    <w:p w:rsidR="00635E9A" w:rsidRPr="00A3595F" w:rsidRDefault="00635E9A" w:rsidP="00635E9A"/>
    <w:p w:rsidR="00635E9A" w:rsidRPr="00A3595F" w:rsidRDefault="00635E9A" w:rsidP="00635E9A"/>
    <w:p w:rsidR="00635E9A" w:rsidRPr="00A3595F" w:rsidRDefault="00635E9A" w:rsidP="00635E9A">
      <w:r w:rsidRPr="00A3595F">
        <w:t xml:space="preserve"> HENRYKÓW-01-09-2021</w:t>
      </w:r>
    </w:p>
    <w:sectPr w:rsidR="00635E9A" w:rsidRPr="00A3595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A61" w:rsidRDefault="004C6A61" w:rsidP="00EA2EFC">
      <w:pPr>
        <w:spacing w:after="0" w:line="240" w:lineRule="auto"/>
      </w:pPr>
      <w:r>
        <w:separator/>
      </w:r>
    </w:p>
  </w:endnote>
  <w:endnote w:type="continuationSeparator" w:id="0">
    <w:p w:rsidR="004C6A61" w:rsidRDefault="004C6A61" w:rsidP="00EA2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A61" w:rsidRDefault="004C6A61" w:rsidP="00EA2EFC">
      <w:pPr>
        <w:spacing w:after="0" w:line="240" w:lineRule="auto"/>
      </w:pPr>
      <w:r>
        <w:separator/>
      </w:r>
    </w:p>
  </w:footnote>
  <w:footnote w:type="continuationSeparator" w:id="0">
    <w:p w:rsidR="004C6A61" w:rsidRDefault="004C6A61" w:rsidP="00EA2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1055796"/>
      <w:docPartObj>
        <w:docPartGallery w:val="Page Numbers (Top of Page)"/>
        <w:docPartUnique/>
      </w:docPartObj>
    </w:sdtPr>
    <w:sdtEndPr/>
    <w:sdtContent>
      <w:p w:rsidR="00EA2EFC" w:rsidRDefault="00EA2EFC">
        <w:pPr>
          <w:pStyle w:val="Nagwek"/>
        </w:pPr>
        <w:r>
          <w:fldChar w:fldCharType="begin"/>
        </w:r>
        <w:r>
          <w:instrText>PAGE   \* MERGEFORMAT</w:instrText>
        </w:r>
        <w:r>
          <w:fldChar w:fldCharType="separate"/>
        </w:r>
        <w:r>
          <w:t>2</w:t>
        </w:r>
        <w:r>
          <w:fldChar w:fldCharType="end"/>
        </w:r>
      </w:p>
    </w:sdtContent>
  </w:sdt>
  <w:p w:rsidR="00EA2EFC" w:rsidRDefault="00EA2EF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22"/>
    <w:rsid w:val="002F64AF"/>
    <w:rsid w:val="004C6A61"/>
    <w:rsid w:val="004D3303"/>
    <w:rsid w:val="004E039C"/>
    <w:rsid w:val="005658E8"/>
    <w:rsid w:val="00635E9A"/>
    <w:rsid w:val="008D494B"/>
    <w:rsid w:val="00914B22"/>
    <w:rsid w:val="00A3595F"/>
    <w:rsid w:val="00EA2EFC"/>
    <w:rsid w:val="00EB00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3A2D1"/>
  <w15:chartTrackingRefBased/>
  <w15:docId w15:val="{185AE44D-2DC4-429B-BF2C-A61D8538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EA2E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A2EFC"/>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EA2E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2EFC"/>
  </w:style>
  <w:style w:type="paragraph" w:styleId="Stopka">
    <w:name w:val="footer"/>
    <w:basedOn w:val="Normalny"/>
    <w:link w:val="StopkaZnak"/>
    <w:uiPriority w:val="99"/>
    <w:unhideWhenUsed/>
    <w:rsid w:val="00EA2E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2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1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1189</Words>
  <Characters>7140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2021-11-22T14:20:00Z</cp:lastPrinted>
  <dcterms:created xsi:type="dcterms:W3CDTF">2021-09-28T12:10:00Z</dcterms:created>
  <dcterms:modified xsi:type="dcterms:W3CDTF">2021-11-22T14:31:00Z</dcterms:modified>
</cp:coreProperties>
</file>